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3092D" w14:textId="0B8753B0" w:rsidR="00C25E41" w:rsidRDefault="00410B45">
      <w:pPr>
        <w:rPr>
          <w:b/>
          <w:bCs/>
          <w:sz w:val="36"/>
          <w:szCs w:val="36"/>
          <w:lang w:val="en-US"/>
        </w:rPr>
      </w:pPr>
      <w:r w:rsidRPr="00410B45">
        <w:rPr>
          <w:b/>
          <w:bCs/>
          <w:sz w:val="36"/>
          <w:szCs w:val="36"/>
          <w:lang w:val="en-US"/>
        </w:rPr>
        <w:t>Universal Design Principles &amp; Perception Laws</w:t>
      </w:r>
    </w:p>
    <w:p w14:paraId="4AC4443C" w14:textId="77777777" w:rsidR="00410B45" w:rsidRDefault="00410B45">
      <w:pPr>
        <w:rPr>
          <w:b/>
          <w:bCs/>
          <w:lang w:val="en-US"/>
        </w:rPr>
      </w:pPr>
      <w:r>
        <w:rPr>
          <w:b/>
          <w:bCs/>
          <w:lang w:val="en-US"/>
        </w:rPr>
        <w:t>Usability Principles (Bruce Tognazzini)</w:t>
      </w:r>
    </w:p>
    <w:p w14:paraId="1DF9E5D9" w14:textId="77777777" w:rsidR="00410B45" w:rsidRPr="00410B45" w:rsidRDefault="00410B45" w:rsidP="00410B45">
      <w:pPr>
        <w:pStyle w:val="Prrafodelista"/>
        <w:numPr>
          <w:ilvl w:val="0"/>
          <w:numId w:val="1"/>
        </w:numPr>
        <w:jc w:val="both"/>
        <w:rPr>
          <w:b/>
          <w:bCs/>
          <w:lang w:val="en-US"/>
        </w:rPr>
      </w:pPr>
      <w:r w:rsidRPr="00410B45">
        <w:rPr>
          <w:lang w:val="en-US"/>
        </w:rPr>
        <w:t>Fashion should never trump usability (</w:t>
      </w:r>
      <w:r w:rsidRPr="00410B45">
        <w:rPr>
          <w:b/>
          <w:bCs/>
          <w:lang w:val="en-US"/>
        </w:rPr>
        <w:t>Aesthetics</w:t>
      </w:r>
      <w:r w:rsidRPr="00410B45">
        <w:rPr>
          <w:lang w:val="en-US"/>
        </w:rPr>
        <w:t>)</w:t>
      </w:r>
      <w:r>
        <w:rPr>
          <w:lang w:val="en-US"/>
        </w:rPr>
        <w:t>.</w:t>
      </w:r>
    </w:p>
    <w:p w14:paraId="75DFFF91" w14:textId="77777777" w:rsidR="00410B45" w:rsidRPr="00410B45" w:rsidRDefault="00410B45" w:rsidP="00410B45">
      <w:pPr>
        <w:pStyle w:val="Prrafodelista"/>
        <w:numPr>
          <w:ilvl w:val="0"/>
          <w:numId w:val="1"/>
        </w:numPr>
        <w:jc w:val="both"/>
        <w:rPr>
          <w:b/>
          <w:bCs/>
          <w:lang w:val="en-US"/>
        </w:rPr>
      </w:pPr>
      <w:r w:rsidRPr="00410B45">
        <w:rPr>
          <w:lang w:val="en-US"/>
        </w:rPr>
        <w:t>Bring to the user all the information and tools needed for each step of the process (</w:t>
      </w:r>
      <w:r w:rsidRPr="00410B45">
        <w:rPr>
          <w:b/>
          <w:bCs/>
          <w:lang w:val="en-US"/>
        </w:rPr>
        <w:t>Anticipation</w:t>
      </w:r>
      <w:r w:rsidRPr="00410B45">
        <w:rPr>
          <w:lang w:val="en-US"/>
        </w:rPr>
        <w:t>)</w:t>
      </w:r>
      <w:r>
        <w:rPr>
          <w:lang w:val="en-US"/>
        </w:rPr>
        <w:t>.</w:t>
      </w:r>
    </w:p>
    <w:p w14:paraId="47BCA411" w14:textId="77777777" w:rsidR="00410B45" w:rsidRPr="00410B45" w:rsidRDefault="00410B45" w:rsidP="00410B45">
      <w:pPr>
        <w:pStyle w:val="Prrafodelista"/>
        <w:numPr>
          <w:ilvl w:val="0"/>
          <w:numId w:val="1"/>
        </w:numPr>
        <w:jc w:val="both"/>
        <w:rPr>
          <w:b/>
          <w:bCs/>
          <w:lang w:val="en-US"/>
        </w:rPr>
      </w:pPr>
      <w:r w:rsidRPr="00410B45">
        <w:rPr>
          <w:lang w:val="en-US"/>
        </w:rPr>
        <w:t>Computer interface, and task environment all “belong” to the user (</w:t>
      </w:r>
      <w:r w:rsidRPr="00410B45">
        <w:rPr>
          <w:b/>
          <w:bCs/>
          <w:lang w:val="en-US"/>
        </w:rPr>
        <w:t>Autonomy</w:t>
      </w:r>
      <w:r w:rsidRPr="00410B45">
        <w:rPr>
          <w:lang w:val="en-US"/>
        </w:rPr>
        <w:t>):</w:t>
      </w:r>
    </w:p>
    <w:p w14:paraId="370F9CFA" w14:textId="77777777" w:rsidR="00410B45" w:rsidRPr="00410B45" w:rsidRDefault="00410B45" w:rsidP="00410B45">
      <w:pPr>
        <w:pStyle w:val="Prrafodelista"/>
        <w:numPr>
          <w:ilvl w:val="1"/>
          <w:numId w:val="1"/>
        </w:numPr>
        <w:jc w:val="both"/>
        <w:rPr>
          <w:b/>
          <w:bCs/>
          <w:lang w:val="en-US"/>
        </w:rPr>
      </w:pPr>
      <w:r w:rsidRPr="00410B45">
        <w:rPr>
          <w:lang w:val="en-US"/>
        </w:rPr>
        <w:t xml:space="preserve">Customized interfaces, </w:t>
      </w:r>
    </w:p>
    <w:p w14:paraId="15E2BED0" w14:textId="544BED64" w:rsidR="00410B45" w:rsidRPr="00410B45" w:rsidRDefault="00410B45" w:rsidP="00410B45">
      <w:pPr>
        <w:pStyle w:val="Prrafodelista"/>
        <w:numPr>
          <w:ilvl w:val="1"/>
          <w:numId w:val="1"/>
        </w:numPr>
        <w:jc w:val="both"/>
        <w:rPr>
          <w:b/>
          <w:bCs/>
          <w:lang w:val="en-US"/>
        </w:rPr>
      </w:pPr>
      <w:r w:rsidRPr="00410B45">
        <w:rPr>
          <w:lang w:val="en-US"/>
        </w:rPr>
        <w:t xml:space="preserve">Keep user informed: status, errors, progress indicators, … </w:t>
      </w:r>
    </w:p>
    <w:p w14:paraId="4FC58A84" w14:textId="77777777" w:rsidR="00410B45" w:rsidRPr="00410B45" w:rsidRDefault="00410B45" w:rsidP="00410B45">
      <w:pPr>
        <w:pStyle w:val="Prrafodelista"/>
        <w:numPr>
          <w:ilvl w:val="0"/>
          <w:numId w:val="1"/>
        </w:numPr>
        <w:jc w:val="both"/>
        <w:rPr>
          <w:b/>
          <w:bCs/>
          <w:lang w:val="en-US"/>
        </w:rPr>
      </w:pPr>
      <w:r w:rsidRPr="00410B45">
        <w:rPr>
          <w:lang w:val="en-US"/>
        </w:rPr>
        <w:t>When using color to convey information in the interface, also use clear, secondary cues (</w:t>
      </w:r>
      <w:r w:rsidRPr="00410B45">
        <w:rPr>
          <w:b/>
          <w:bCs/>
          <w:lang w:val="en-US"/>
        </w:rPr>
        <w:t>Color</w:t>
      </w:r>
      <w:r w:rsidRPr="00410B45">
        <w:rPr>
          <w:lang w:val="en-US"/>
        </w:rPr>
        <w:t>)</w:t>
      </w:r>
      <w:r>
        <w:rPr>
          <w:lang w:val="en-US"/>
        </w:rPr>
        <w:t>.</w:t>
      </w:r>
    </w:p>
    <w:p w14:paraId="4F8981C1" w14:textId="77777777" w:rsidR="00410B45" w:rsidRPr="00410B45" w:rsidRDefault="00410B45" w:rsidP="00410B45">
      <w:pPr>
        <w:pStyle w:val="Prrafodelista"/>
        <w:numPr>
          <w:ilvl w:val="0"/>
          <w:numId w:val="1"/>
        </w:numPr>
        <w:jc w:val="both"/>
        <w:rPr>
          <w:b/>
          <w:bCs/>
          <w:lang w:val="en-US"/>
        </w:rPr>
      </w:pPr>
      <w:r w:rsidRPr="00410B45">
        <w:rPr>
          <w:lang w:val="en-US"/>
        </w:rPr>
        <w:t>Consistency: levels of consistency, induced inconsistency, continuity, with user expectations</w:t>
      </w:r>
      <w:r>
        <w:rPr>
          <w:lang w:val="en-US"/>
        </w:rPr>
        <w:t>.</w:t>
      </w:r>
    </w:p>
    <w:p w14:paraId="53A1EC42" w14:textId="77777777" w:rsidR="00410B45" w:rsidRPr="00410B45" w:rsidRDefault="00410B45" w:rsidP="00410B45">
      <w:pPr>
        <w:pStyle w:val="Prrafodelista"/>
        <w:numPr>
          <w:ilvl w:val="0"/>
          <w:numId w:val="1"/>
        </w:numPr>
        <w:jc w:val="both"/>
        <w:rPr>
          <w:b/>
          <w:bCs/>
          <w:lang w:val="en-US"/>
        </w:rPr>
      </w:pPr>
      <w:r w:rsidRPr="00410B45">
        <w:rPr>
          <w:lang w:val="en-US"/>
        </w:rPr>
        <w:t>Default Values: easy to blow away, not everything default</w:t>
      </w:r>
      <w:r>
        <w:rPr>
          <w:lang w:val="en-US"/>
        </w:rPr>
        <w:t>.</w:t>
      </w:r>
      <w:r w:rsidRPr="00410B45">
        <w:rPr>
          <w:lang w:val="en-US"/>
        </w:rPr>
        <w:t xml:space="preserve"> </w:t>
      </w:r>
    </w:p>
    <w:p w14:paraId="35D10AC9" w14:textId="77777777" w:rsidR="00410B45" w:rsidRPr="00410B45" w:rsidRDefault="00410B45" w:rsidP="00410B45">
      <w:pPr>
        <w:pStyle w:val="Prrafodelista"/>
        <w:numPr>
          <w:ilvl w:val="0"/>
          <w:numId w:val="1"/>
        </w:numPr>
        <w:jc w:val="both"/>
        <w:rPr>
          <w:b/>
          <w:bCs/>
          <w:lang w:val="en-US"/>
        </w:rPr>
      </w:pPr>
      <w:r w:rsidRPr="00410B45">
        <w:rPr>
          <w:lang w:val="en-US"/>
        </w:rPr>
        <w:t xml:space="preserve">Discoverability: Any attempt to hide complexity will serve to increase it, if user cannot find it, it does not exist: </w:t>
      </w:r>
    </w:p>
    <w:p w14:paraId="337AA103" w14:textId="77777777" w:rsidR="00410B45" w:rsidRPr="00410B45" w:rsidRDefault="00410B45" w:rsidP="00410B45">
      <w:pPr>
        <w:pStyle w:val="Prrafodelista"/>
        <w:numPr>
          <w:ilvl w:val="1"/>
          <w:numId w:val="1"/>
        </w:numPr>
        <w:jc w:val="both"/>
        <w:rPr>
          <w:b/>
          <w:bCs/>
          <w:lang w:val="en-US"/>
        </w:rPr>
      </w:pPr>
      <w:r w:rsidRPr="00410B45">
        <w:rPr>
          <w:lang w:val="en-US"/>
        </w:rPr>
        <w:t>Controls should be visible, communicate the gestural vocabulary, use active discovery,</w:t>
      </w:r>
      <w:r>
        <w:rPr>
          <w:lang w:val="en-US"/>
        </w:rPr>
        <w:t xml:space="preserve"> …</w:t>
      </w:r>
      <w:r w:rsidRPr="00410B45">
        <w:rPr>
          <w:lang w:val="en-US"/>
        </w:rPr>
        <w:t xml:space="preserve"> </w:t>
      </w:r>
    </w:p>
    <w:p w14:paraId="3D70A84F" w14:textId="77777777" w:rsidR="00410B45" w:rsidRPr="00410B45" w:rsidRDefault="00410B45" w:rsidP="00410B45">
      <w:pPr>
        <w:pStyle w:val="Prrafodelista"/>
        <w:numPr>
          <w:ilvl w:val="0"/>
          <w:numId w:val="1"/>
        </w:numPr>
        <w:jc w:val="both"/>
        <w:rPr>
          <w:b/>
          <w:bCs/>
          <w:lang w:val="en-US"/>
        </w:rPr>
      </w:pPr>
      <w:r w:rsidRPr="00410B45">
        <w:rPr>
          <w:lang w:val="en-US"/>
        </w:rPr>
        <w:t>Look at the user’s productivity, not the computer’s (</w:t>
      </w:r>
      <w:r w:rsidRPr="00410B45">
        <w:rPr>
          <w:b/>
          <w:bCs/>
          <w:lang w:val="en-US"/>
        </w:rPr>
        <w:t>Efficiency</w:t>
      </w:r>
      <w:r w:rsidRPr="00410B45">
        <w:rPr>
          <w:lang w:val="en-US"/>
        </w:rPr>
        <w:t xml:space="preserve">): </w:t>
      </w:r>
    </w:p>
    <w:p w14:paraId="5AB87BD6" w14:textId="77777777" w:rsidR="00410B45" w:rsidRPr="00410B45" w:rsidRDefault="00410B45" w:rsidP="00410B45">
      <w:pPr>
        <w:pStyle w:val="Prrafodelista"/>
        <w:numPr>
          <w:ilvl w:val="1"/>
          <w:numId w:val="1"/>
        </w:numPr>
        <w:jc w:val="both"/>
        <w:rPr>
          <w:b/>
          <w:bCs/>
          <w:lang w:val="en-US"/>
        </w:rPr>
      </w:pPr>
      <w:r w:rsidRPr="00410B45">
        <w:rPr>
          <w:lang w:val="en-US"/>
        </w:rPr>
        <w:t>formularies, error messages, latency reduction</w:t>
      </w:r>
      <w:r>
        <w:rPr>
          <w:lang w:val="en-US"/>
        </w:rPr>
        <w:t>.</w:t>
      </w:r>
    </w:p>
    <w:p w14:paraId="2AA45E87" w14:textId="5590626B" w:rsidR="00410B45" w:rsidRPr="00410B45" w:rsidRDefault="00410B45" w:rsidP="00410B45">
      <w:pPr>
        <w:pStyle w:val="Prrafodelista"/>
        <w:numPr>
          <w:ilvl w:val="0"/>
          <w:numId w:val="1"/>
        </w:numPr>
        <w:jc w:val="both"/>
        <w:rPr>
          <w:b/>
          <w:bCs/>
          <w:lang w:val="en-US"/>
        </w:rPr>
      </w:pPr>
      <w:r w:rsidRPr="00410B45">
        <w:rPr>
          <w:lang w:val="en-US"/>
        </w:rPr>
        <w:t>Explorable interfaces: Actions reversible</w:t>
      </w:r>
      <w:r>
        <w:rPr>
          <w:lang w:val="en-US"/>
        </w:rPr>
        <w:t>:</w:t>
      </w:r>
      <w:r w:rsidRPr="00410B45">
        <w:rPr>
          <w:lang w:val="en-US"/>
        </w:rPr>
        <w:t xml:space="preserve"> </w:t>
      </w:r>
    </w:p>
    <w:p w14:paraId="6BDFA24F" w14:textId="77777777" w:rsidR="00410B45" w:rsidRPr="00410B45" w:rsidRDefault="00410B45" w:rsidP="00410B45">
      <w:pPr>
        <w:pStyle w:val="Prrafodelista"/>
        <w:numPr>
          <w:ilvl w:val="1"/>
          <w:numId w:val="1"/>
        </w:numPr>
        <w:jc w:val="both"/>
        <w:rPr>
          <w:b/>
          <w:bCs/>
          <w:lang w:val="en-US"/>
        </w:rPr>
      </w:pPr>
      <w:r w:rsidRPr="00410B45">
        <w:rPr>
          <w:lang w:val="en-US"/>
        </w:rPr>
        <w:t>always allow undo, back to home page, visible navigation</w:t>
      </w:r>
      <w:r>
        <w:rPr>
          <w:lang w:val="en-US"/>
        </w:rPr>
        <w:t>.</w:t>
      </w:r>
    </w:p>
    <w:p w14:paraId="7CB3C0C2" w14:textId="77777777" w:rsidR="00410B45" w:rsidRPr="00410B45" w:rsidRDefault="00410B45" w:rsidP="00410B45">
      <w:pPr>
        <w:pStyle w:val="Prrafodelista"/>
        <w:numPr>
          <w:ilvl w:val="0"/>
          <w:numId w:val="1"/>
        </w:numPr>
        <w:jc w:val="both"/>
        <w:rPr>
          <w:b/>
          <w:bCs/>
          <w:lang w:val="en-US"/>
        </w:rPr>
      </w:pPr>
      <w:r w:rsidRPr="00410B45">
        <w:rPr>
          <w:lang w:val="en-US"/>
        </w:rPr>
        <w:t>Good Metaphors</w:t>
      </w:r>
      <w:r>
        <w:rPr>
          <w:lang w:val="en-US"/>
        </w:rPr>
        <w:t>.</w:t>
      </w:r>
    </w:p>
    <w:p w14:paraId="77A67090" w14:textId="2E3303D8" w:rsidR="00410B45" w:rsidRDefault="00410B45" w:rsidP="00410B45">
      <w:pPr>
        <w:pStyle w:val="Prrafodelista"/>
        <w:numPr>
          <w:ilvl w:val="0"/>
          <w:numId w:val="1"/>
        </w:numPr>
        <w:jc w:val="both"/>
        <w:rPr>
          <w:b/>
          <w:bCs/>
          <w:lang w:val="en-US"/>
        </w:rPr>
      </w:pPr>
      <w:r w:rsidRPr="00410B45">
        <w:rPr>
          <w:lang w:val="en-US"/>
        </w:rPr>
        <w:t>Protect Users’ work: Ensure that users never lose their work</w:t>
      </w:r>
      <w:r>
        <w:rPr>
          <w:b/>
          <w:bCs/>
          <w:lang w:val="en-US"/>
        </w:rPr>
        <w:t>.</w:t>
      </w:r>
    </w:p>
    <w:p w14:paraId="7627317C" w14:textId="73A8683B" w:rsidR="00035150" w:rsidRPr="00035150" w:rsidRDefault="00035150" w:rsidP="00035150">
      <w:pPr>
        <w:jc w:val="both"/>
        <w:rPr>
          <w:b/>
          <w:bCs/>
          <w:lang w:val="en-US"/>
        </w:rPr>
      </w:pPr>
      <w:r>
        <w:rPr>
          <w:b/>
          <w:bCs/>
          <w:lang w:val="en-US"/>
        </w:rPr>
        <w:t>Universal Principles of design</w:t>
      </w:r>
    </w:p>
    <w:p w14:paraId="6469A96D" w14:textId="0386E661" w:rsidR="00BE387C" w:rsidRPr="00035150" w:rsidRDefault="00BE387C" w:rsidP="00410B45">
      <w:pPr>
        <w:jc w:val="both"/>
        <w:rPr>
          <w:u w:val="single"/>
          <w:lang w:val="en-US"/>
        </w:rPr>
      </w:pPr>
      <w:r w:rsidRPr="00035150">
        <w:rPr>
          <w:u w:val="single"/>
          <w:lang w:val="en-US"/>
        </w:rPr>
        <w:t>Aesthetic-Usability Effect</w:t>
      </w:r>
      <w:r w:rsidR="00035150">
        <w:rPr>
          <w:u w:val="single"/>
          <w:lang w:val="en-US"/>
        </w:rPr>
        <w:t>.</w:t>
      </w:r>
    </w:p>
    <w:p w14:paraId="42237A24" w14:textId="77777777" w:rsidR="00BE387C" w:rsidRDefault="00BE387C" w:rsidP="00BE387C">
      <w:pPr>
        <w:pStyle w:val="Prrafodelista"/>
        <w:numPr>
          <w:ilvl w:val="0"/>
          <w:numId w:val="1"/>
        </w:numPr>
        <w:jc w:val="both"/>
        <w:rPr>
          <w:lang w:val="en-US"/>
        </w:rPr>
      </w:pPr>
      <w:r w:rsidRPr="00BE387C">
        <w:rPr>
          <w:lang w:val="en-US"/>
        </w:rPr>
        <w:t>Aesthetics play an important role in the way designs are used</w:t>
      </w:r>
      <w:r>
        <w:rPr>
          <w:lang w:val="en-US"/>
        </w:rPr>
        <w:t>.</w:t>
      </w:r>
      <w:r w:rsidRPr="00BE387C">
        <w:rPr>
          <w:lang w:val="en-US"/>
        </w:rPr>
        <w:t xml:space="preserve"> </w:t>
      </w:r>
    </w:p>
    <w:p w14:paraId="34217688" w14:textId="77777777" w:rsidR="00BE387C" w:rsidRDefault="00BE387C" w:rsidP="00BE387C">
      <w:pPr>
        <w:pStyle w:val="Prrafodelista"/>
        <w:numPr>
          <w:ilvl w:val="0"/>
          <w:numId w:val="1"/>
        </w:numPr>
        <w:jc w:val="both"/>
        <w:rPr>
          <w:lang w:val="en-US"/>
        </w:rPr>
      </w:pPr>
      <w:r w:rsidRPr="00BE387C">
        <w:rPr>
          <w:lang w:val="en-US"/>
        </w:rPr>
        <w:t xml:space="preserve">Aesthetic designs look easier to use, and encourage its use more than </w:t>
      </w:r>
      <w:r w:rsidRPr="00BE387C">
        <w:rPr>
          <w:lang w:val="en-US"/>
        </w:rPr>
        <w:t>non-aesthetic</w:t>
      </w:r>
      <w:r w:rsidRPr="00BE387C">
        <w:rPr>
          <w:lang w:val="en-US"/>
        </w:rPr>
        <w:t xml:space="preserve"> designs</w:t>
      </w:r>
      <w:r>
        <w:rPr>
          <w:lang w:val="en-US"/>
        </w:rPr>
        <w:t>.</w:t>
      </w:r>
    </w:p>
    <w:p w14:paraId="24E90C38" w14:textId="77777777" w:rsidR="00BE387C" w:rsidRDefault="00BE387C" w:rsidP="00BE387C">
      <w:pPr>
        <w:pStyle w:val="Prrafodelista"/>
        <w:numPr>
          <w:ilvl w:val="0"/>
          <w:numId w:val="1"/>
        </w:numPr>
        <w:jc w:val="both"/>
        <w:rPr>
          <w:lang w:val="en-US"/>
        </w:rPr>
      </w:pPr>
      <w:r w:rsidRPr="00BE387C">
        <w:rPr>
          <w:lang w:val="en-US"/>
        </w:rPr>
        <w:t>This effect produces the perception that an aesthetic design is easier to use than a non-aesthetic design</w:t>
      </w:r>
      <w:r>
        <w:rPr>
          <w:lang w:val="en-US"/>
        </w:rPr>
        <w:t>.</w:t>
      </w:r>
      <w:r w:rsidRPr="00BE387C">
        <w:rPr>
          <w:lang w:val="en-US"/>
        </w:rPr>
        <w:t xml:space="preserve"> </w:t>
      </w:r>
    </w:p>
    <w:p w14:paraId="5A489ED7" w14:textId="4D304E00" w:rsidR="00BE387C" w:rsidRDefault="00BE387C" w:rsidP="00BE387C">
      <w:pPr>
        <w:jc w:val="both"/>
        <w:rPr>
          <w:lang w:val="en-US"/>
        </w:rPr>
      </w:pPr>
      <w:r w:rsidRPr="00BE387C">
        <w:rPr>
          <w:lang w:val="en-US"/>
        </w:rPr>
        <w:t>We must devote important efforts to improve our designs.</w:t>
      </w:r>
    </w:p>
    <w:p w14:paraId="5AE4D997" w14:textId="77777777" w:rsidR="00BE387C" w:rsidRPr="00035150" w:rsidRDefault="00BE387C" w:rsidP="00035150">
      <w:pPr>
        <w:jc w:val="both"/>
        <w:rPr>
          <w:u w:val="single"/>
          <w:lang w:val="en-US"/>
        </w:rPr>
      </w:pPr>
      <w:r w:rsidRPr="00035150">
        <w:rPr>
          <w:u w:val="single"/>
          <w:lang w:val="en-US"/>
        </w:rPr>
        <w:t xml:space="preserve">Fix a visual hierarchy. </w:t>
      </w:r>
    </w:p>
    <w:p w14:paraId="73A595DC" w14:textId="77777777" w:rsidR="00BE387C" w:rsidRDefault="00BE387C" w:rsidP="00BE387C">
      <w:pPr>
        <w:pStyle w:val="Prrafodelista"/>
        <w:numPr>
          <w:ilvl w:val="0"/>
          <w:numId w:val="1"/>
        </w:numPr>
        <w:jc w:val="both"/>
        <w:rPr>
          <w:lang w:val="en-US"/>
        </w:rPr>
      </w:pPr>
      <w:r w:rsidRPr="00BE387C">
        <w:rPr>
          <w:lang w:val="en-US"/>
        </w:rPr>
        <w:t xml:space="preserve">Modular scale guarantees harmonious proportions. </w:t>
      </w:r>
    </w:p>
    <w:p w14:paraId="268622DB" w14:textId="77777777" w:rsidR="00BE387C" w:rsidRDefault="00BE387C" w:rsidP="00BE387C">
      <w:pPr>
        <w:pStyle w:val="Prrafodelista"/>
        <w:numPr>
          <w:ilvl w:val="0"/>
          <w:numId w:val="1"/>
        </w:numPr>
        <w:jc w:val="both"/>
        <w:rPr>
          <w:lang w:val="en-US"/>
        </w:rPr>
      </w:pPr>
      <w:r w:rsidRPr="00BE387C">
        <w:rPr>
          <w:lang w:val="en-US"/>
        </w:rPr>
        <w:t xml:space="preserve">How to make a modular scale: </w:t>
      </w:r>
    </w:p>
    <w:p w14:paraId="5C629F18" w14:textId="77777777" w:rsidR="00BE387C" w:rsidRDefault="00BE387C" w:rsidP="00BE387C">
      <w:pPr>
        <w:pStyle w:val="Prrafodelista"/>
        <w:numPr>
          <w:ilvl w:val="1"/>
          <w:numId w:val="1"/>
        </w:numPr>
        <w:jc w:val="both"/>
        <w:rPr>
          <w:lang w:val="en-US"/>
        </w:rPr>
      </w:pPr>
      <w:r w:rsidRPr="00BE387C">
        <w:rPr>
          <w:lang w:val="en-US"/>
        </w:rPr>
        <w:t>Choose a ratio (for example, the golden ratio, 1:1.618)</w:t>
      </w:r>
      <w:r>
        <w:rPr>
          <w:lang w:val="en-US"/>
        </w:rPr>
        <w:t>.</w:t>
      </w:r>
    </w:p>
    <w:p w14:paraId="512D3AA1" w14:textId="3BD1A142" w:rsidR="00BE387C" w:rsidRDefault="00035150" w:rsidP="00BE387C">
      <w:pPr>
        <w:pStyle w:val="Prrafodelista"/>
        <w:numPr>
          <w:ilvl w:val="1"/>
          <w:numId w:val="1"/>
        </w:numPr>
        <w:jc w:val="both"/>
        <w:rPr>
          <w:lang w:val="en-US"/>
        </w:rPr>
      </w:pPr>
      <w:r>
        <w:rPr>
          <w:noProof/>
          <w:lang w:val="en-US"/>
        </w:rPr>
        <w:drawing>
          <wp:anchor distT="0" distB="0" distL="114300" distR="114300" simplePos="0" relativeHeight="251658240" behindDoc="0" locked="0" layoutInCell="1" allowOverlap="1" wp14:anchorId="578B821F" wp14:editId="74B4A376">
            <wp:simplePos x="0" y="0"/>
            <wp:positionH relativeFrom="margin">
              <wp:align>left</wp:align>
            </wp:positionH>
            <wp:positionV relativeFrom="paragraph">
              <wp:posOffset>358775</wp:posOffset>
            </wp:positionV>
            <wp:extent cx="3922240" cy="1476375"/>
            <wp:effectExtent l="0" t="0" r="254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22240" cy="1476375"/>
                    </a:xfrm>
                    <a:prstGeom prst="rect">
                      <a:avLst/>
                    </a:prstGeom>
                  </pic:spPr>
                </pic:pic>
              </a:graphicData>
            </a:graphic>
            <wp14:sizeRelH relativeFrom="page">
              <wp14:pctWidth>0</wp14:pctWidth>
            </wp14:sizeRelH>
            <wp14:sizeRelV relativeFrom="page">
              <wp14:pctHeight>0</wp14:pctHeight>
            </wp14:sizeRelV>
          </wp:anchor>
        </w:drawing>
      </w:r>
      <w:r w:rsidR="00BE387C" w:rsidRPr="00BE387C">
        <w:rPr>
          <w:lang w:val="en-US"/>
        </w:rPr>
        <w:t>Choose a base size (i.e.</w:t>
      </w:r>
      <w:r w:rsidR="00BE387C">
        <w:rPr>
          <w:lang w:val="en-US"/>
        </w:rPr>
        <w:t>,</w:t>
      </w:r>
      <w:r w:rsidR="00BE387C" w:rsidRPr="00BE387C">
        <w:rPr>
          <w:lang w:val="en-US"/>
        </w:rPr>
        <w:t xml:space="preserve"> 10), then multiply and divide to get many resonant numbers:</w:t>
      </w:r>
    </w:p>
    <w:p w14:paraId="4C9B259A" w14:textId="3C281895" w:rsidR="00035150" w:rsidRDefault="00035150" w:rsidP="00BE387C">
      <w:pPr>
        <w:jc w:val="both"/>
        <w:rPr>
          <w:lang w:val="en-US"/>
        </w:rPr>
      </w:pPr>
    </w:p>
    <w:p w14:paraId="15B56BA5" w14:textId="3C35D2FC" w:rsidR="00035150" w:rsidRDefault="00035150" w:rsidP="00BE387C">
      <w:pPr>
        <w:jc w:val="both"/>
        <w:rPr>
          <w:lang w:val="en-US"/>
        </w:rPr>
      </w:pPr>
    </w:p>
    <w:p w14:paraId="58925CAD" w14:textId="77777777" w:rsidR="00035150" w:rsidRDefault="00035150" w:rsidP="00BE387C">
      <w:pPr>
        <w:jc w:val="both"/>
        <w:rPr>
          <w:lang w:val="en-US"/>
        </w:rPr>
      </w:pPr>
    </w:p>
    <w:p w14:paraId="41B500EF" w14:textId="326DDD5A" w:rsidR="00BE387C" w:rsidRPr="00BE387C" w:rsidRDefault="00BE387C" w:rsidP="00BE387C">
      <w:pPr>
        <w:jc w:val="both"/>
        <w:rPr>
          <w:lang w:val="en-US"/>
        </w:rPr>
      </w:pPr>
    </w:p>
    <w:p w14:paraId="509D39D6" w14:textId="025CBE29" w:rsidR="00035150" w:rsidRPr="00035150" w:rsidRDefault="00186E96" w:rsidP="00410B45">
      <w:pPr>
        <w:jc w:val="both"/>
        <w:rPr>
          <w:u w:val="single"/>
          <w:lang w:val="en-US"/>
        </w:rPr>
      </w:pPr>
      <w:r w:rsidRPr="00035150">
        <w:rPr>
          <w:u w:val="single"/>
          <w:lang w:val="en-US"/>
        </w:rPr>
        <w:lastRenderedPageBreak/>
        <w:t>Correct alignment</w:t>
      </w:r>
      <w:r w:rsidR="00035150">
        <w:rPr>
          <w:u w:val="single"/>
          <w:lang w:val="en-US"/>
        </w:rPr>
        <w:t>.</w:t>
      </w:r>
    </w:p>
    <w:p w14:paraId="1E1026B2" w14:textId="1E03D62B" w:rsidR="00186E96" w:rsidRPr="00035150" w:rsidRDefault="00186E96" w:rsidP="00186E96">
      <w:pPr>
        <w:pStyle w:val="Prrafodelista"/>
        <w:numPr>
          <w:ilvl w:val="0"/>
          <w:numId w:val="1"/>
        </w:numPr>
        <w:jc w:val="both"/>
        <w:rPr>
          <w:b/>
          <w:bCs/>
          <w:lang w:val="en-US"/>
        </w:rPr>
      </w:pPr>
      <w:r w:rsidRPr="00186E96">
        <w:rPr>
          <w:lang w:val="en-US"/>
        </w:rPr>
        <w:t xml:space="preserve">Elements must be aligned, this creates a sense of unity and cohesion, as well as facilitates reading. </w:t>
      </w:r>
    </w:p>
    <w:p w14:paraId="6029ECA0" w14:textId="3AF7DAB3" w:rsidR="00035150" w:rsidRPr="00035150" w:rsidRDefault="00035150" w:rsidP="00035150">
      <w:pPr>
        <w:jc w:val="both"/>
        <w:rPr>
          <w:u w:val="single"/>
          <w:lang w:val="en-US"/>
        </w:rPr>
      </w:pPr>
      <w:r w:rsidRPr="00035150">
        <w:rPr>
          <w:u w:val="single"/>
          <w:lang w:val="en-US"/>
        </w:rPr>
        <w:t>Define a grid</w:t>
      </w:r>
      <w:r>
        <w:rPr>
          <w:u w:val="single"/>
          <w:lang w:val="en-US"/>
        </w:rPr>
        <w:t>.</w:t>
      </w:r>
    </w:p>
    <w:p w14:paraId="143BF229" w14:textId="518DDA86" w:rsidR="00035150" w:rsidRDefault="00035150" w:rsidP="00035150">
      <w:pPr>
        <w:jc w:val="both"/>
        <w:rPr>
          <w:lang w:val="en-US"/>
        </w:rPr>
      </w:pPr>
      <w:r w:rsidRPr="00035150">
        <w:rPr>
          <w:lang w:val="en-US"/>
        </w:rPr>
        <w:t>There are infinite options:</w:t>
      </w:r>
    </w:p>
    <w:p w14:paraId="4A051AD3" w14:textId="79B8E8B4" w:rsidR="00035150" w:rsidRPr="00035150" w:rsidRDefault="00035150" w:rsidP="00035150">
      <w:pPr>
        <w:pStyle w:val="Prrafodelista"/>
        <w:numPr>
          <w:ilvl w:val="0"/>
          <w:numId w:val="1"/>
        </w:numPr>
        <w:jc w:val="both"/>
        <w:rPr>
          <w:b/>
          <w:bCs/>
          <w:lang w:val="en-US"/>
        </w:rPr>
      </w:pPr>
      <w:r w:rsidRPr="00035150">
        <w:rPr>
          <w:lang w:val="en-US"/>
        </w:rPr>
        <w:t>Modular grid. One element can occupy several neighboring cells.</w:t>
      </w:r>
    </w:p>
    <w:p w14:paraId="45C43E4C" w14:textId="5124D41B" w:rsidR="00035150" w:rsidRDefault="00035150" w:rsidP="00035150">
      <w:pPr>
        <w:jc w:val="both"/>
        <w:rPr>
          <w:b/>
          <w:bCs/>
          <w:lang w:val="en-US"/>
        </w:rPr>
      </w:pPr>
      <w:r>
        <w:rPr>
          <w:b/>
          <w:bCs/>
          <w:noProof/>
          <w:lang w:val="en-US"/>
        </w:rPr>
        <w:drawing>
          <wp:inline distT="0" distB="0" distL="0" distR="0" wp14:anchorId="4FFADF23" wp14:editId="3F869B65">
            <wp:extent cx="2181225" cy="156640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3827" cy="1582639"/>
                    </a:xfrm>
                    <a:prstGeom prst="rect">
                      <a:avLst/>
                    </a:prstGeom>
                  </pic:spPr>
                </pic:pic>
              </a:graphicData>
            </a:graphic>
          </wp:inline>
        </w:drawing>
      </w:r>
    </w:p>
    <w:p w14:paraId="32050BC7" w14:textId="77777777" w:rsidR="00035150" w:rsidRPr="00035150" w:rsidRDefault="00035150" w:rsidP="00035150">
      <w:pPr>
        <w:pStyle w:val="Prrafodelista"/>
        <w:numPr>
          <w:ilvl w:val="0"/>
          <w:numId w:val="1"/>
        </w:numPr>
        <w:jc w:val="both"/>
        <w:rPr>
          <w:b/>
          <w:bCs/>
          <w:lang w:val="en-US"/>
        </w:rPr>
      </w:pPr>
      <w:r w:rsidRPr="00035150">
        <w:rPr>
          <w:lang w:val="en-US"/>
        </w:rPr>
        <w:t xml:space="preserve">Base line grids ensure the vertical rhythm between columns.  </w:t>
      </w:r>
    </w:p>
    <w:p w14:paraId="646C2C3E" w14:textId="77777777" w:rsidR="00035150" w:rsidRPr="00035150" w:rsidRDefault="00035150" w:rsidP="00035150">
      <w:pPr>
        <w:pStyle w:val="Prrafodelista"/>
        <w:numPr>
          <w:ilvl w:val="1"/>
          <w:numId w:val="1"/>
        </w:numPr>
        <w:jc w:val="both"/>
        <w:rPr>
          <w:b/>
          <w:bCs/>
          <w:lang w:val="en-US"/>
        </w:rPr>
      </w:pPr>
      <w:r w:rsidRPr="00035150">
        <w:rPr>
          <w:lang w:val="en-US"/>
        </w:rPr>
        <w:t xml:space="preserve">The font sizes, line heights and margins are fixed to fit in a base grid of fixed height. </w:t>
      </w:r>
    </w:p>
    <w:p w14:paraId="0CE9E71A" w14:textId="24EA28AE" w:rsidR="00035150" w:rsidRPr="00035150" w:rsidRDefault="00035150" w:rsidP="00035150">
      <w:pPr>
        <w:pStyle w:val="Prrafodelista"/>
        <w:numPr>
          <w:ilvl w:val="1"/>
          <w:numId w:val="1"/>
        </w:numPr>
        <w:jc w:val="both"/>
        <w:rPr>
          <w:b/>
          <w:bCs/>
          <w:lang w:val="en-US"/>
        </w:rPr>
      </w:pPr>
      <w:r w:rsidRPr="00035150">
        <w:rPr>
          <w:lang w:val="en-US"/>
        </w:rPr>
        <w:t>Try gridlover for grid generation!</w:t>
      </w:r>
    </w:p>
    <w:p w14:paraId="0B1DEB6A" w14:textId="77777777" w:rsidR="00E33582" w:rsidRDefault="00035150" w:rsidP="00035150">
      <w:pPr>
        <w:jc w:val="both"/>
      </w:pPr>
      <w:r>
        <w:rPr>
          <w:b/>
          <w:bCs/>
          <w:noProof/>
          <w:lang w:val="en-US"/>
        </w:rPr>
        <w:drawing>
          <wp:inline distT="0" distB="0" distL="0" distR="0" wp14:anchorId="4E47F0EA" wp14:editId="04F4981A">
            <wp:extent cx="1404179" cy="1666875"/>
            <wp:effectExtent l="0" t="0" r="571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21208" cy="1687090"/>
                    </a:xfrm>
                    <a:prstGeom prst="rect">
                      <a:avLst/>
                    </a:prstGeom>
                  </pic:spPr>
                </pic:pic>
              </a:graphicData>
            </a:graphic>
          </wp:inline>
        </w:drawing>
      </w:r>
    </w:p>
    <w:p w14:paraId="0154E930" w14:textId="5B611A2E" w:rsidR="00E33582" w:rsidRDefault="00E33582" w:rsidP="00035150">
      <w:pPr>
        <w:jc w:val="both"/>
        <w:rPr>
          <w:u w:val="single"/>
        </w:rPr>
      </w:pPr>
      <w:r w:rsidRPr="00E33582">
        <w:rPr>
          <w:u w:val="single"/>
        </w:rPr>
        <w:t>Nesting</w:t>
      </w:r>
      <w:r>
        <w:rPr>
          <w:u w:val="single"/>
        </w:rPr>
        <w:t>.</w:t>
      </w:r>
    </w:p>
    <w:p w14:paraId="3736387E" w14:textId="2A043760" w:rsidR="00E33582" w:rsidRDefault="00E33582" w:rsidP="00035150">
      <w:pPr>
        <w:jc w:val="both"/>
        <w:rPr>
          <w:lang w:val="en-US"/>
        </w:rPr>
      </w:pPr>
      <w:r w:rsidRPr="00E33582">
        <w:rPr>
          <w:lang w:val="en-US"/>
        </w:rPr>
        <w:t>Nesting is also a visual queue of the hierarchy of the information shown. We need to be careful when designing the visual nesting dependences.</w:t>
      </w:r>
    </w:p>
    <w:p w14:paraId="7ECD34DD" w14:textId="2D2CAEB7" w:rsidR="00E33582" w:rsidRPr="00E33582" w:rsidRDefault="00E33582" w:rsidP="00035150">
      <w:pPr>
        <w:jc w:val="both"/>
        <w:rPr>
          <w:b/>
          <w:bCs/>
          <w:u w:val="single"/>
          <w:lang w:val="en-US"/>
        </w:rPr>
      </w:pPr>
      <w:r w:rsidRPr="00E33582">
        <w:rPr>
          <w:b/>
          <w:bCs/>
          <w:noProof/>
          <w:lang w:val="en-US"/>
        </w:rPr>
        <w:drawing>
          <wp:inline distT="0" distB="0" distL="0" distR="0" wp14:anchorId="26376279" wp14:editId="7AD5ADC2">
            <wp:extent cx="3991383" cy="21717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0">
                      <a:extLst>
                        <a:ext uri="{28A0092B-C50C-407E-A947-70E740481C1C}">
                          <a14:useLocalDpi xmlns:a14="http://schemas.microsoft.com/office/drawing/2010/main" val="0"/>
                        </a:ext>
                      </a:extLst>
                    </a:blip>
                    <a:stretch>
                      <a:fillRect/>
                    </a:stretch>
                  </pic:blipFill>
                  <pic:spPr>
                    <a:xfrm>
                      <a:off x="0" y="0"/>
                      <a:ext cx="4015540" cy="2184844"/>
                    </a:xfrm>
                    <a:prstGeom prst="rect">
                      <a:avLst/>
                    </a:prstGeom>
                  </pic:spPr>
                </pic:pic>
              </a:graphicData>
            </a:graphic>
          </wp:inline>
        </w:drawing>
      </w:r>
    </w:p>
    <w:p w14:paraId="51CD9579" w14:textId="56EC130E" w:rsidR="00E33582" w:rsidRPr="00E33582" w:rsidRDefault="00E33582" w:rsidP="00035150">
      <w:pPr>
        <w:jc w:val="both"/>
        <w:rPr>
          <w:u w:val="single"/>
          <w:lang w:val="en-US"/>
        </w:rPr>
      </w:pPr>
      <w:r w:rsidRPr="00E33582">
        <w:rPr>
          <w:u w:val="single"/>
          <w:lang w:val="en-US"/>
        </w:rPr>
        <w:lastRenderedPageBreak/>
        <w:t>Chunking</w:t>
      </w:r>
      <w:r>
        <w:rPr>
          <w:u w:val="single"/>
          <w:lang w:val="en-US"/>
        </w:rPr>
        <w:t>.</w:t>
      </w:r>
      <w:r w:rsidRPr="00E33582">
        <w:rPr>
          <w:u w:val="single"/>
          <w:lang w:val="en-US"/>
        </w:rPr>
        <w:t xml:space="preserve"> </w:t>
      </w:r>
    </w:p>
    <w:p w14:paraId="05BA0418" w14:textId="5CA7AE7B" w:rsidR="00E33582" w:rsidRPr="00E33582" w:rsidRDefault="00E33582" w:rsidP="00E33582">
      <w:pPr>
        <w:pStyle w:val="Prrafodelista"/>
        <w:numPr>
          <w:ilvl w:val="0"/>
          <w:numId w:val="1"/>
        </w:numPr>
        <w:jc w:val="both"/>
        <w:rPr>
          <w:lang w:val="en-US"/>
        </w:rPr>
      </w:pPr>
      <w:r w:rsidRPr="00E33582">
        <w:rPr>
          <w:lang w:val="en-US"/>
        </w:rPr>
        <w:t>A chunk is a unit of information in short-term memory</w:t>
      </w:r>
      <w:r w:rsidRPr="00E33582">
        <w:rPr>
          <w:lang w:val="en-US"/>
        </w:rPr>
        <w:t>.</w:t>
      </w:r>
    </w:p>
    <w:p w14:paraId="701AA47C" w14:textId="77777777" w:rsidR="00E33582" w:rsidRPr="00E33582" w:rsidRDefault="00E33582" w:rsidP="00E33582">
      <w:pPr>
        <w:pStyle w:val="Prrafodelista"/>
        <w:numPr>
          <w:ilvl w:val="0"/>
          <w:numId w:val="1"/>
        </w:numPr>
        <w:jc w:val="both"/>
        <w:rPr>
          <w:b/>
          <w:bCs/>
          <w:lang w:val="en-US"/>
        </w:rPr>
      </w:pPr>
      <w:r w:rsidRPr="00E33582">
        <w:rPr>
          <w:lang w:val="en-US"/>
        </w:rPr>
        <w:t xml:space="preserve">Chunking is a technique that seeks to place the information in a way that accommodates to the limits the humans have to process bits of information. </w:t>
      </w:r>
    </w:p>
    <w:p w14:paraId="27114F55" w14:textId="323367FF" w:rsidR="00035150" w:rsidRPr="00E33582" w:rsidRDefault="00E33582" w:rsidP="00E33582">
      <w:pPr>
        <w:pStyle w:val="Prrafodelista"/>
        <w:numPr>
          <w:ilvl w:val="1"/>
          <w:numId w:val="1"/>
        </w:numPr>
        <w:jc w:val="both"/>
        <w:rPr>
          <w:b/>
          <w:bCs/>
          <w:lang w:val="en-US"/>
        </w:rPr>
      </w:pPr>
      <w:r w:rsidRPr="00E33582">
        <w:rPr>
          <w:lang w:val="en-US"/>
        </w:rPr>
        <w:t>Smaller chunks are easier to remember than larger lists</w:t>
      </w:r>
      <w:r>
        <w:rPr>
          <w:lang w:val="en-US"/>
        </w:rPr>
        <w:t>:</w:t>
      </w:r>
      <w:r w:rsidRPr="00E33582">
        <w:rPr>
          <w:lang w:val="en-US"/>
        </w:rPr>
        <w:t xml:space="preserve"> Most people can remember a list of 5 words for 30 seconds, but few can remember a list of 10 words for 30 seconds.</w:t>
      </w:r>
    </w:p>
    <w:p w14:paraId="269FFF36" w14:textId="77777777" w:rsidR="00E33582" w:rsidRPr="00E33582" w:rsidRDefault="00E33582" w:rsidP="00E33582">
      <w:pPr>
        <w:pStyle w:val="Prrafodelista"/>
        <w:numPr>
          <w:ilvl w:val="1"/>
          <w:numId w:val="1"/>
        </w:numPr>
        <w:jc w:val="both"/>
        <w:rPr>
          <w:b/>
          <w:bCs/>
          <w:lang w:val="en-US"/>
        </w:rPr>
      </w:pPr>
      <w:r w:rsidRPr="00E33582">
        <w:rPr>
          <w:lang w:val="en-US"/>
        </w:rPr>
        <w:t xml:space="preserve">Magical number: 7+/- 2 (contemporary estimation 4+/-1 </w:t>
      </w:r>
      <w:r>
        <w:sym w:font="Symbol" w:char="F0E0"/>
      </w:r>
      <w:r w:rsidRPr="00E33582">
        <w:rPr>
          <w:lang w:val="en-US"/>
        </w:rPr>
        <w:t xml:space="preserve"> 5) </w:t>
      </w:r>
    </w:p>
    <w:p w14:paraId="6D7F0F8B" w14:textId="77777777" w:rsidR="00E33582" w:rsidRPr="00E33582" w:rsidRDefault="00E33582" w:rsidP="00E33582">
      <w:pPr>
        <w:pStyle w:val="Prrafodelista"/>
        <w:numPr>
          <w:ilvl w:val="0"/>
          <w:numId w:val="1"/>
        </w:numPr>
        <w:jc w:val="both"/>
        <w:rPr>
          <w:b/>
          <w:bCs/>
          <w:lang w:val="en-US"/>
        </w:rPr>
      </w:pPr>
      <w:r w:rsidRPr="00E33582">
        <w:rPr>
          <w:lang w:val="en-US"/>
        </w:rPr>
        <w:t xml:space="preserve">It refers to elements that must be memorize: </w:t>
      </w:r>
    </w:p>
    <w:p w14:paraId="7818DA22" w14:textId="77777777" w:rsidR="00E33582" w:rsidRPr="00E33582" w:rsidRDefault="00E33582" w:rsidP="00E33582">
      <w:pPr>
        <w:pStyle w:val="Prrafodelista"/>
        <w:numPr>
          <w:ilvl w:val="1"/>
          <w:numId w:val="1"/>
        </w:numPr>
        <w:jc w:val="both"/>
        <w:rPr>
          <w:b/>
          <w:bCs/>
          <w:lang w:val="en-US"/>
        </w:rPr>
      </w:pPr>
      <w:r w:rsidRPr="00E33582">
        <w:rPr>
          <w:lang w:val="en-US"/>
        </w:rPr>
        <w:t xml:space="preserve">Menu items, telephone numbers… </w:t>
      </w:r>
    </w:p>
    <w:p w14:paraId="293F0C03" w14:textId="77777777" w:rsidR="00011527" w:rsidRPr="00011527" w:rsidRDefault="00E33582" w:rsidP="00E33582">
      <w:pPr>
        <w:pStyle w:val="Prrafodelista"/>
        <w:numPr>
          <w:ilvl w:val="0"/>
          <w:numId w:val="1"/>
        </w:numPr>
        <w:jc w:val="both"/>
        <w:rPr>
          <w:b/>
          <w:bCs/>
          <w:lang w:val="en-US"/>
        </w:rPr>
      </w:pPr>
      <w:r w:rsidRPr="00E33582">
        <w:rPr>
          <w:lang w:val="en-US"/>
        </w:rPr>
        <w:t xml:space="preserve">But it is not required to divide all the elements in a screen or page in groups of 5 or so, just the information to be memorized. </w:t>
      </w:r>
    </w:p>
    <w:p w14:paraId="792960B9" w14:textId="4AC922B6" w:rsidR="00E33582" w:rsidRPr="00011527" w:rsidRDefault="00E33582" w:rsidP="00011527">
      <w:pPr>
        <w:pStyle w:val="Prrafodelista"/>
        <w:numPr>
          <w:ilvl w:val="1"/>
          <w:numId w:val="1"/>
        </w:numPr>
        <w:jc w:val="both"/>
        <w:rPr>
          <w:b/>
          <w:bCs/>
          <w:lang w:val="en-US"/>
        </w:rPr>
      </w:pPr>
      <w:r w:rsidRPr="00E33582">
        <w:rPr>
          <w:lang w:val="en-US"/>
        </w:rPr>
        <w:t>Elements such a dictionary pages must not be</w:t>
      </w:r>
      <w:r w:rsidR="00011527">
        <w:rPr>
          <w:lang w:val="en-US"/>
        </w:rPr>
        <w:t>.</w:t>
      </w:r>
    </w:p>
    <w:p w14:paraId="2671EA39" w14:textId="0B926B44" w:rsidR="002935B0" w:rsidRPr="002935B0" w:rsidRDefault="002935B0" w:rsidP="00011527">
      <w:pPr>
        <w:jc w:val="both"/>
        <w:rPr>
          <w:u w:val="single"/>
          <w:lang w:val="en-US"/>
        </w:rPr>
      </w:pPr>
      <w:r w:rsidRPr="002935B0">
        <w:rPr>
          <w:u w:val="single"/>
          <w:lang w:val="en-US"/>
        </w:rPr>
        <w:t>Color</w:t>
      </w:r>
      <w:r>
        <w:rPr>
          <w:u w:val="single"/>
          <w:lang w:val="en-US"/>
        </w:rPr>
        <w:t>.</w:t>
      </w:r>
    </w:p>
    <w:p w14:paraId="241AF9EA" w14:textId="218AA28F" w:rsidR="002935B0" w:rsidRPr="002935B0" w:rsidRDefault="002935B0" w:rsidP="002935B0">
      <w:pPr>
        <w:pStyle w:val="Prrafodelista"/>
        <w:numPr>
          <w:ilvl w:val="0"/>
          <w:numId w:val="1"/>
        </w:numPr>
        <w:jc w:val="both"/>
        <w:rPr>
          <w:b/>
          <w:bCs/>
          <w:lang w:val="en-US"/>
        </w:rPr>
      </w:pPr>
      <w:r w:rsidRPr="002935B0">
        <w:rPr>
          <w:lang w:val="en-US"/>
        </w:rPr>
        <w:t>It is an important feature that can make a design more visually pleasing and aesthetic</w:t>
      </w:r>
      <w:r>
        <w:rPr>
          <w:lang w:val="en-US"/>
        </w:rPr>
        <w:t>.</w:t>
      </w:r>
    </w:p>
    <w:p w14:paraId="2145729E" w14:textId="7060B497" w:rsidR="00011527" w:rsidRPr="007D0999" w:rsidRDefault="002935B0" w:rsidP="002935B0">
      <w:pPr>
        <w:pStyle w:val="Prrafodelista"/>
        <w:numPr>
          <w:ilvl w:val="0"/>
          <w:numId w:val="1"/>
        </w:numPr>
        <w:jc w:val="both"/>
        <w:rPr>
          <w:b/>
          <w:bCs/>
          <w:lang w:val="en-US"/>
        </w:rPr>
      </w:pPr>
      <w:r w:rsidRPr="002935B0">
        <w:rPr>
          <w:lang w:val="en-US"/>
        </w:rPr>
        <w:t>Can be used to reinforce layout design and the meaning of elements</w:t>
      </w:r>
      <w:r>
        <w:rPr>
          <w:lang w:val="en-US"/>
        </w:rPr>
        <w:t>.</w:t>
      </w:r>
    </w:p>
    <w:p w14:paraId="65497B3B" w14:textId="77777777" w:rsidR="007D0999" w:rsidRDefault="007D0999" w:rsidP="007D0999">
      <w:pPr>
        <w:jc w:val="both"/>
        <w:rPr>
          <w:lang w:val="en-US"/>
        </w:rPr>
      </w:pPr>
      <w:r w:rsidRPr="007D0999">
        <w:rPr>
          <w:lang w:val="en-US"/>
        </w:rPr>
        <w:t xml:space="preserve">Aspects to consider: </w:t>
      </w:r>
    </w:p>
    <w:p w14:paraId="2D1D69FA" w14:textId="77777777" w:rsidR="007D0999" w:rsidRPr="007D0999" w:rsidRDefault="007D0999" w:rsidP="007D0999">
      <w:pPr>
        <w:pStyle w:val="Prrafodelista"/>
        <w:numPr>
          <w:ilvl w:val="0"/>
          <w:numId w:val="1"/>
        </w:numPr>
        <w:jc w:val="both"/>
        <w:rPr>
          <w:b/>
          <w:bCs/>
          <w:lang w:val="en-US"/>
        </w:rPr>
      </w:pPr>
      <w:r w:rsidRPr="007D0999">
        <w:rPr>
          <w:lang w:val="en-US"/>
        </w:rPr>
        <w:t xml:space="preserve">Number of colors: </w:t>
      </w:r>
    </w:p>
    <w:p w14:paraId="752F897C" w14:textId="77777777" w:rsidR="007D0999" w:rsidRPr="007D0999" w:rsidRDefault="007D0999" w:rsidP="007D0999">
      <w:pPr>
        <w:pStyle w:val="Prrafodelista"/>
        <w:numPr>
          <w:ilvl w:val="1"/>
          <w:numId w:val="1"/>
        </w:numPr>
        <w:jc w:val="both"/>
        <w:rPr>
          <w:b/>
          <w:bCs/>
          <w:lang w:val="en-US"/>
        </w:rPr>
      </w:pPr>
      <w:r w:rsidRPr="007D0999">
        <w:rPr>
          <w:lang w:val="en-US"/>
        </w:rPr>
        <w:t xml:space="preserve">Keep it low, up to five. Define a COLOR PALETTE. </w:t>
      </w:r>
    </w:p>
    <w:p w14:paraId="48C9EF31" w14:textId="77777777" w:rsidR="007D0999" w:rsidRPr="007D0999" w:rsidRDefault="007D0999" w:rsidP="007D0999">
      <w:pPr>
        <w:pStyle w:val="Prrafodelista"/>
        <w:numPr>
          <w:ilvl w:val="1"/>
          <w:numId w:val="1"/>
        </w:numPr>
        <w:jc w:val="both"/>
        <w:rPr>
          <w:b/>
          <w:bCs/>
          <w:lang w:val="en-US"/>
        </w:rPr>
      </w:pPr>
      <w:r w:rsidRPr="007D0999">
        <w:rPr>
          <w:lang w:val="en-US"/>
        </w:rPr>
        <w:t xml:space="preserve">Use a second cue. </w:t>
      </w:r>
    </w:p>
    <w:p w14:paraId="085E6AD9" w14:textId="77777777" w:rsidR="007D0999" w:rsidRPr="007D0999" w:rsidRDefault="007D0999" w:rsidP="007D0999">
      <w:pPr>
        <w:pStyle w:val="Prrafodelista"/>
        <w:numPr>
          <w:ilvl w:val="0"/>
          <w:numId w:val="1"/>
        </w:numPr>
        <w:jc w:val="both"/>
        <w:rPr>
          <w:b/>
          <w:bCs/>
          <w:lang w:val="en-US"/>
        </w:rPr>
      </w:pPr>
      <w:r w:rsidRPr="007D0999">
        <w:rPr>
          <w:lang w:val="en-US"/>
        </w:rPr>
        <w:t xml:space="preserve">Color combinations (more later): </w:t>
      </w:r>
    </w:p>
    <w:p w14:paraId="1B3C7BCF" w14:textId="77777777" w:rsidR="007D0999" w:rsidRPr="007D0999" w:rsidRDefault="007D0999" w:rsidP="007D0999">
      <w:pPr>
        <w:pStyle w:val="Prrafodelista"/>
        <w:numPr>
          <w:ilvl w:val="1"/>
          <w:numId w:val="1"/>
        </w:numPr>
        <w:jc w:val="both"/>
        <w:rPr>
          <w:b/>
          <w:bCs/>
          <w:lang w:val="en-US"/>
        </w:rPr>
      </w:pPr>
      <w:r w:rsidRPr="007D0999">
        <w:rPr>
          <w:lang w:val="en-US"/>
        </w:rPr>
        <w:t>Analogous (</w:t>
      </w:r>
      <w:r w:rsidRPr="007D0999">
        <w:rPr>
          <w:lang w:val="en-US"/>
        </w:rPr>
        <w:t>neighbors</w:t>
      </w:r>
      <w:r w:rsidRPr="007D0999">
        <w:rPr>
          <w:lang w:val="en-US"/>
        </w:rPr>
        <w:t>), complementary, or combinations of colors found in nature</w:t>
      </w:r>
      <w:r>
        <w:rPr>
          <w:lang w:val="en-US"/>
        </w:rPr>
        <w:t>.</w:t>
      </w:r>
    </w:p>
    <w:p w14:paraId="0E4BEB41" w14:textId="77777777" w:rsidR="007D0999" w:rsidRPr="007D0999" w:rsidRDefault="007D0999" w:rsidP="007D0999">
      <w:pPr>
        <w:pStyle w:val="Prrafodelista"/>
        <w:numPr>
          <w:ilvl w:val="0"/>
          <w:numId w:val="1"/>
        </w:numPr>
        <w:jc w:val="both"/>
        <w:rPr>
          <w:b/>
          <w:bCs/>
          <w:lang w:val="en-US"/>
        </w:rPr>
      </w:pPr>
      <w:r w:rsidRPr="007D0999">
        <w:rPr>
          <w:lang w:val="en-US"/>
        </w:rPr>
        <w:t>Saturation: Attracts attention</w:t>
      </w:r>
      <w:r>
        <w:rPr>
          <w:lang w:val="en-US"/>
        </w:rPr>
        <w:t>.</w:t>
      </w:r>
    </w:p>
    <w:p w14:paraId="3BA6BACF" w14:textId="77777777" w:rsidR="007D0999" w:rsidRPr="007D0999" w:rsidRDefault="007D0999" w:rsidP="007D0999">
      <w:pPr>
        <w:pStyle w:val="Prrafodelista"/>
        <w:numPr>
          <w:ilvl w:val="1"/>
          <w:numId w:val="1"/>
        </w:numPr>
        <w:jc w:val="both"/>
        <w:rPr>
          <w:b/>
          <w:bCs/>
          <w:lang w:val="en-US"/>
        </w:rPr>
      </w:pPr>
      <w:r w:rsidRPr="007D0999">
        <w:rPr>
          <w:lang w:val="en-US"/>
        </w:rPr>
        <w:t>When performance and efficiency are important, the use of desaturated colors may help, perceived as more professional</w:t>
      </w:r>
      <w:r>
        <w:rPr>
          <w:lang w:val="en-US"/>
        </w:rPr>
        <w:t>.</w:t>
      </w:r>
    </w:p>
    <w:p w14:paraId="4334BF10" w14:textId="77777777" w:rsidR="007D0999" w:rsidRPr="007D0999" w:rsidRDefault="007D0999" w:rsidP="007D0999">
      <w:pPr>
        <w:pStyle w:val="Prrafodelista"/>
        <w:numPr>
          <w:ilvl w:val="1"/>
          <w:numId w:val="1"/>
        </w:numPr>
        <w:jc w:val="both"/>
        <w:rPr>
          <w:b/>
          <w:bCs/>
          <w:lang w:val="en-US"/>
        </w:rPr>
      </w:pPr>
      <w:r w:rsidRPr="007D0999">
        <w:rPr>
          <w:lang w:val="en-US"/>
        </w:rPr>
        <w:t>Saturated colors attract attention and are perceived as more exciting and dynamic (but may increase eye fatigue)</w:t>
      </w:r>
      <w:r>
        <w:rPr>
          <w:lang w:val="en-US"/>
        </w:rPr>
        <w:t>.</w:t>
      </w:r>
    </w:p>
    <w:p w14:paraId="48A8AE17" w14:textId="77777777" w:rsidR="007D0999" w:rsidRPr="007D0999" w:rsidRDefault="007D0999" w:rsidP="007D0999">
      <w:pPr>
        <w:pStyle w:val="Prrafodelista"/>
        <w:numPr>
          <w:ilvl w:val="0"/>
          <w:numId w:val="1"/>
        </w:numPr>
        <w:jc w:val="both"/>
        <w:rPr>
          <w:b/>
          <w:bCs/>
          <w:lang w:val="en-US"/>
        </w:rPr>
      </w:pPr>
      <w:r w:rsidRPr="007D0999">
        <w:rPr>
          <w:lang w:val="en-US"/>
        </w:rPr>
        <w:t xml:space="preserve">Symbolism: </w:t>
      </w:r>
    </w:p>
    <w:p w14:paraId="48FD049C" w14:textId="43034044" w:rsidR="007D0999" w:rsidRPr="007D0999" w:rsidRDefault="007D0999" w:rsidP="007D0999">
      <w:pPr>
        <w:pStyle w:val="Prrafodelista"/>
        <w:numPr>
          <w:ilvl w:val="1"/>
          <w:numId w:val="1"/>
        </w:numPr>
        <w:jc w:val="both"/>
        <w:rPr>
          <w:b/>
          <w:bCs/>
          <w:lang w:val="en-US"/>
        </w:rPr>
      </w:pPr>
      <w:r w:rsidRPr="007D0999">
        <w:rPr>
          <w:lang w:val="en-US"/>
        </w:rPr>
        <w:t>The meanings of colors may vary among cultures</w:t>
      </w:r>
      <w:r>
        <w:rPr>
          <w:lang w:val="en-US"/>
        </w:rPr>
        <w:t>.</w:t>
      </w:r>
    </w:p>
    <w:p w14:paraId="6EC54C0A" w14:textId="4012677E" w:rsidR="007D0999" w:rsidRDefault="00A860EB" w:rsidP="007D0999">
      <w:pPr>
        <w:jc w:val="both"/>
        <w:rPr>
          <w:b/>
          <w:bCs/>
          <w:lang w:val="en-US"/>
        </w:rPr>
      </w:pPr>
      <w:r>
        <w:rPr>
          <w:b/>
          <w:bCs/>
          <w:noProof/>
          <w:lang w:val="en-US"/>
        </w:rPr>
        <w:drawing>
          <wp:inline distT="0" distB="0" distL="0" distR="0" wp14:anchorId="6E1116B4" wp14:editId="5E8F71ED">
            <wp:extent cx="3962400" cy="236234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1">
                      <a:extLst>
                        <a:ext uri="{28A0092B-C50C-407E-A947-70E740481C1C}">
                          <a14:useLocalDpi xmlns:a14="http://schemas.microsoft.com/office/drawing/2010/main" val="0"/>
                        </a:ext>
                      </a:extLst>
                    </a:blip>
                    <a:stretch>
                      <a:fillRect/>
                    </a:stretch>
                  </pic:blipFill>
                  <pic:spPr>
                    <a:xfrm>
                      <a:off x="0" y="0"/>
                      <a:ext cx="3964619" cy="2363666"/>
                    </a:xfrm>
                    <a:prstGeom prst="rect">
                      <a:avLst/>
                    </a:prstGeom>
                  </pic:spPr>
                </pic:pic>
              </a:graphicData>
            </a:graphic>
          </wp:inline>
        </w:drawing>
      </w:r>
    </w:p>
    <w:p w14:paraId="1D1910D0" w14:textId="65A6AC57" w:rsidR="00A860EB" w:rsidRDefault="00A860EB" w:rsidP="007D0999">
      <w:pPr>
        <w:jc w:val="both"/>
        <w:rPr>
          <w:b/>
          <w:bCs/>
          <w:lang w:val="en-US"/>
        </w:rPr>
      </w:pPr>
    </w:p>
    <w:p w14:paraId="7B4D8107" w14:textId="77777777" w:rsidR="00A46697" w:rsidRPr="00A46697" w:rsidRDefault="00A46697" w:rsidP="007D0999">
      <w:pPr>
        <w:jc w:val="both"/>
        <w:rPr>
          <w:u w:val="single"/>
          <w:lang w:val="en-US"/>
        </w:rPr>
      </w:pPr>
      <w:r w:rsidRPr="00A46697">
        <w:rPr>
          <w:u w:val="single"/>
          <w:lang w:val="en-US"/>
        </w:rPr>
        <w:lastRenderedPageBreak/>
        <w:t xml:space="preserve">LATCH principle. </w:t>
      </w:r>
    </w:p>
    <w:p w14:paraId="0F889207" w14:textId="77777777" w:rsidR="00A46697" w:rsidRDefault="00A46697" w:rsidP="007D0999">
      <w:pPr>
        <w:jc w:val="both"/>
        <w:rPr>
          <w:lang w:val="en-US"/>
        </w:rPr>
      </w:pPr>
      <w:r w:rsidRPr="00A46697">
        <w:rPr>
          <w:lang w:val="en-US"/>
        </w:rPr>
        <w:t xml:space="preserve">Information is organized according to: </w:t>
      </w:r>
    </w:p>
    <w:p w14:paraId="3036C4A2" w14:textId="77777777" w:rsidR="00A46697" w:rsidRPr="00A46697" w:rsidRDefault="00A46697" w:rsidP="00A46697">
      <w:pPr>
        <w:pStyle w:val="Prrafodelista"/>
        <w:numPr>
          <w:ilvl w:val="0"/>
          <w:numId w:val="1"/>
        </w:numPr>
        <w:jc w:val="both"/>
        <w:rPr>
          <w:b/>
          <w:bCs/>
          <w:lang w:val="en-US"/>
        </w:rPr>
      </w:pPr>
      <w:r w:rsidRPr="00A46697">
        <w:rPr>
          <w:lang w:val="en-US"/>
        </w:rPr>
        <w:t>Location: Information comes from different places</w:t>
      </w:r>
      <w:r>
        <w:rPr>
          <w:lang w:val="en-US"/>
        </w:rPr>
        <w:t>.</w:t>
      </w:r>
      <w:r w:rsidRPr="00A46697">
        <w:rPr>
          <w:lang w:val="en-US"/>
        </w:rPr>
        <w:t xml:space="preserve"> </w:t>
      </w:r>
    </w:p>
    <w:p w14:paraId="3BCDE752" w14:textId="45D24F3E" w:rsidR="00A46697" w:rsidRPr="00A46697" w:rsidRDefault="00A46697" w:rsidP="00A46697">
      <w:pPr>
        <w:pStyle w:val="Prrafodelista"/>
        <w:numPr>
          <w:ilvl w:val="1"/>
          <w:numId w:val="1"/>
        </w:numPr>
        <w:jc w:val="both"/>
        <w:rPr>
          <w:b/>
          <w:bCs/>
          <w:lang w:val="en-US"/>
        </w:rPr>
      </w:pPr>
      <w:r w:rsidRPr="00A46697">
        <w:rPr>
          <w:lang w:val="en-US"/>
        </w:rPr>
        <w:t xml:space="preserve">(cities in a map, medicine: location of the body). </w:t>
      </w:r>
    </w:p>
    <w:p w14:paraId="20BA078E" w14:textId="77777777" w:rsidR="00A46697" w:rsidRPr="00A46697" w:rsidRDefault="00A46697" w:rsidP="00A46697">
      <w:pPr>
        <w:pStyle w:val="Prrafodelista"/>
        <w:numPr>
          <w:ilvl w:val="0"/>
          <w:numId w:val="1"/>
        </w:numPr>
        <w:jc w:val="both"/>
        <w:rPr>
          <w:b/>
          <w:bCs/>
          <w:lang w:val="en-US"/>
        </w:rPr>
      </w:pPr>
      <w:r w:rsidRPr="00A46697">
        <w:rPr>
          <w:lang w:val="en-US"/>
        </w:rPr>
        <w:t xml:space="preserve">Alphabet: Usually for large amounts of data </w:t>
      </w:r>
    </w:p>
    <w:p w14:paraId="4E19F09F" w14:textId="3732537F" w:rsidR="00A46697" w:rsidRPr="00A46697" w:rsidRDefault="00A46697" w:rsidP="00A46697">
      <w:pPr>
        <w:pStyle w:val="Prrafodelista"/>
        <w:numPr>
          <w:ilvl w:val="1"/>
          <w:numId w:val="1"/>
        </w:numPr>
        <w:jc w:val="both"/>
        <w:rPr>
          <w:b/>
          <w:bCs/>
          <w:lang w:val="en-US"/>
        </w:rPr>
      </w:pPr>
      <w:r w:rsidRPr="00A46697">
        <w:rPr>
          <w:lang w:val="en-US"/>
        </w:rPr>
        <w:t>(words in dictionary…)</w:t>
      </w:r>
      <w:r>
        <w:rPr>
          <w:lang w:val="en-US"/>
        </w:rPr>
        <w:t>.</w:t>
      </w:r>
    </w:p>
    <w:p w14:paraId="0B4A29CD" w14:textId="77777777" w:rsidR="00A46697" w:rsidRPr="00A46697" w:rsidRDefault="00A46697" w:rsidP="00A46697">
      <w:pPr>
        <w:pStyle w:val="Prrafodelista"/>
        <w:numPr>
          <w:ilvl w:val="0"/>
          <w:numId w:val="1"/>
        </w:numPr>
        <w:jc w:val="both"/>
        <w:rPr>
          <w:b/>
          <w:bCs/>
          <w:lang w:val="en-US"/>
        </w:rPr>
      </w:pPr>
      <w:r w:rsidRPr="00A46697">
        <w:rPr>
          <w:lang w:val="en-US"/>
        </w:rPr>
        <w:t xml:space="preserve">Time: Events with fixed durations. </w:t>
      </w:r>
    </w:p>
    <w:p w14:paraId="18D94822" w14:textId="32769BF7" w:rsidR="00A46697" w:rsidRPr="00A46697" w:rsidRDefault="00A46697" w:rsidP="00A46697">
      <w:pPr>
        <w:pStyle w:val="Prrafodelista"/>
        <w:numPr>
          <w:ilvl w:val="1"/>
          <w:numId w:val="1"/>
        </w:numPr>
        <w:jc w:val="both"/>
        <w:rPr>
          <w:b/>
          <w:bCs/>
          <w:lang w:val="en-US"/>
        </w:rPr>
      </w:pPr>
      <w:r w:rsidRPr="00A46697">
        <w:rPr>
          <w:lang w:val="en-US"/>
        </w:rPr>
        <w:t>(meeting schedules).</w:t>
      </w:r>
    </w:p>
    <w:p w14:paraId="16B82BD7" w14:textId="77777777" w:rsidR="00A46697" w:rsidRPr="00A46697" w:rsidRDefault="00A46697" w:rsidP="00A46697">
      <w:pPr>
        <w:pStyle w:val="Prrafodelista"/>
        <w:numPr>
          <w:ilvl w:val="0"/>
          <w:numId w:val="1"/>
        </w:numPr>
        <w:jc w:val="both"/>
        <w:rPr>
          <w:b/>
          <w:bCs/>
          <w:lang w:val="en-US"/>
        </w:rPr>
      </w:pPr>
      <w:r w:rsidRPr="00A46697">
        <w:rPr>
          <w:lang w:val="en-US"/>
        </w:rPr>
        <w:t xml:space="preserve">Category: To classify goods/elements of similar importance. </w:t>
      </w:r>
    </w:p>
    <w:p w14:paraId="391A437C" w14:textId="55BB8A5E" w:rsidR="00A46697" w:rsidRPr="00A46697" w:rsidRDefault="00A46697" w:rsidP="00A46697">
      <w:pPr>
        <w:pStyle w:val="Prrafodelista"/>
        <w:numPr>
          <w:ilvl w:val="1"/>
          <w:numId w:val="1"/>
        </w:numPr>
        <w:jc w:val="both"/>
        <w:rPr>
          <w:b/>
          <w:bCs/>
          <w:lang w:val="en-US"/>
        </w:rPr>
      </w:pPr>
      <w:r w:rsidRPr="00A46697">
        <w:rPr>
          <w:lang w:val="en-US"/>
        </w:rPr>
        <w:t xml:space="preserve">Suitable for shops… </w:t>
      </w:r>
    </w:p>
    <w:p w14:paraId="462E68F6" w14:textId="7C82E539" w:rsidR="00A860EB" w:rsidRPr="00A46697" w:rsidRDefault="00A46697" w:rsidP="00A46697">
      <w:pPr>
        <w:pStyle w:val="Prrafodelista"/>
        <w:numPr>
          <w:ilvl w:val="0"/>
          <w:numId w:val="1"/>
        </w:numPr>
        <w:jc w:val="both"/>
        <w:rPr>
          <w:b/>
          <w:bCs/>
          <w:lang w:val="en-US"/>
        </w:rPr>
      </w:pPr>
      <w:r w:rsidRPr="00A46697">
        <w:rPr>
          <w:lang w:val="en-US"/>
        </w:rPr>
        <w:t>Hierarchy: By magnitude, order of importance</w:t>
      </w:r>
      <w:r>
        <w:rPr>
          <w:lang w:val="en-US"/>
        </w:rPr>
        <w:t>.</w:t>
      </w:r>
    </w:p>
    <w:p w14:paraId="44A0C5BA" w14:textId="447A774E" w:rsidR="00A46697" w:rsidRDefault="0028092D" w:rsidP="00A46697">
      <w:pPr>
        <w:jc w:val="both"/>
        <w:rPr>
          <w:b/>
          <w:bCs/>
          <w:lang w:val="en-US"/>
        </w:rPr>
      </w:pPr>
      <w:r>
        <w:rPr>
          <w:b/>
          <w:bCs/>
          <w:noProof/>
          <w:lang w:val="en-US"/>
        </w:rPr>
        <w:drawing>
          <wp:inline distT="0" distB="0" distL="0" distR="0" wp14:anchorId="46339C42" wp14:editId="238AC2C1">
            <wp:extent cx="3924300" cy="226717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2">
                      <a:extLst>
                        <a:ext uri="{28A0092B-C50C-407E-A947-70E740481C1C}">
                          <a14:useLocalDpi xmlns:a14="http://schemas.microsoft.com/office/drawing/2010/main" val="0"/>
                        </a:ext>
                      </a:extLst>
                    </a:blip>
                    <a:stretch>
                      <a:fillRect/>
                    </a:stretch>
                  </pic:blipFill>
                  <pic:spPr>
                    <a:xfrm>
                      <a:off x="0" y="0"/>
                      <a:ext cx="3940815" cy="2276719"/>
                    </a:xfrm>
                    <a:prstGeom prst="rect">
                      <a:avLst/>
                    </a:prstGeom>
                  </pic:spPr>
                </pic:pic>
              </a:graphicData>
            </a:graphic>
          </wp:inline>
        </w:drawing>
      </w:r>
    </w:p>
    <w:p w14:paraId="2C1D7156" w14:textId="51D7931F" w:rsidR="0028092D" w:rsidRPr="0028092D" w:rsidRDefault="0028092D" w:rsidP="00A46697">
      <w:pPr>
        <w:jc w:val="both"/>
        <w:rPr>
          <w:u w:val="single"/>
          <w:lang w:val="en-US"/>
        </w:rPr>
      </w:pPr>
      <w:r w:rsidRPr="0028092D">
        <w:rPr>
          <w:u w:val="single"/>
          <w:lang w:val="en-US"/>
        </w:rPr>
        <w:t>Garbage-in garbage-out (GIGO)</w:t>
      </w:r>
      <w:r>
        <w:rPr>
          <w:u w:val="single"/>
          <w:lang w:val="en-US"/>
        </w:rPr>
        <w:t>.</w:t>
      </w:r>
    </w:p>
    <w:p w14:paraId="5BEA980A" w14:textId="77777777" w:rsidR="0028092D" w:rsidRDefault="0028092D" w:rsidP="00A46697">
      <w:pPr>
        <w:jc w:val="both"/>
        <w:rPr>
          <w:lang w:val="en-US"/>
        </w:rPr>
      </w:pPr>
      <w:r w:rsidRPr="0028092D">
        <w:rPr>
          <w:lang w:val="en-US"/>
        </w:rPr>
        <w:t>Computer scientists have long known that inadequate input information often generates bad results</w:t>
      </w:r>
      <w:r>
        <w:rPr>
          <w:lang w:val="en-US"/>
        </w:rPr>
        <w:t>.</w:t>
      </w:r>
    </w:p>
    <w:p w14:paraId="1ED0337A" w14:textId="77777777" w:rsidR="0028092D" w:rsidRDefault="0028092D" w:rsidP="00A46697">
      <w:pPr>
        <w:jc w:val="both"/>
        <w:rPr>
          <w:lang w:val="en-US"/>
        </w:rPr>
      </w:pPr>
      <w:r w:rsidRPr="0028092D">
        <w:rPr>
          <w:lang w:val="en-US"/>
        </w:rPr>
        <w:t xml:space="preserve">Type error: The input is provided in an incorrect type (mistakes). </w:t>
      </w:r>
    </w:p>
    <w:p w14:paraId="79519D2A" w14:textId="77777777" w:rsidR="0028092D" w:rsidRPr="0028092D" w:rsidRDefault="0028092D" w:rsidP="0028092D">
      <w:pPr>
        <w:pStyle w:val="Prrafodelista"/>
        <w:numPr>
          <w:ilvl w:val="0"/>
          <w:numId w:val="1"/>
        </w:numPr>
        <w:jc w:val="both"/>
        <w:rPr>
          <w:b/>
          <w:bCs/>
          <w:lang w:val="en-US"/>
        </w:rPr>
      </w:pPr>
      <w:r w:rsidRPr="0028092D">
        <w:rPr>
          <w:lang w:val="en-US"/>
        </w:rPr>
        <w:t xml:space="preserve">If undetected, it may generate large amounts of garbage. </w:t>
      </w:r>
    </w:p>
    <w:p w14:paraId="74C6F306" w14:textId="77777777" w:rsidR="0028092D" w:rsidRPr="0028092D" w:rsidRDefault="0028092D" w:rsidP="0028092D">
      <w:pPr>
        <w:pStyle w:val="Prrafodelista"/>
        <w:numPr>
          <w:ilvl w:val="1"/>
          <w:numId w:val="1"/>
        </w:numPr>
        <w:jc w:val="both"/>
        <w:rPr>
          <w:b/>
          <w:bCs/>
          <w:lang w:val="en-US"/>
        </w:rPr>
      </w:pPr>
      <w:r w:rsidRPr="0028092D">
        <w:rPr>
          <w:lang w:val="en-US"/>
        </w:rPr>
        <w:t xml:space="preserve">Ex.: Numerical fields filled with a phone number or credit card number… </w:t>
      </w:r>
    </w:p>
    <w:p w14:paraId="4E44D185" w14:textId="77777777" w:rsidR="0028092D" w:rsidRPr="0028092D" w:rsidRDefault="0028092D" w:rsidP="0028092D">
      <w:pPr>
        <w:pStyle w:val="Prrafodelista"/>
        <w:numPr>
          <w:ilvl w:val="1"/>
          <w:numId w:val="1"/>
        </w:numPr>
        <w:jc w:val="both"/>
        <w:rPr>
          <w:b/>
          <w:bCs/>
          <w:lang w:val="en-US"/>
        </w:rPr>
      </w:pPr>
      <w:r w:rsidRPr="0028092D">
        <w:rPr>
          <w:lang w:val="en-US"/>
        </w:rPr>
        <w:t>Type checks, input formatting, default values, example of inputs</w:t>
      </w:r>
      <w:r>
        <w:rPr>
          <w:lang w:val="en-US"/>
        </w:rPr>
        <w:t>.</w:t>
      </w:r>
    </w:p>
    <w:p w14:paraId="504769BC" w14:textId="77777777" w:rsidR="0028092D" w:rsidRDefault="0028092D" w:rsidP="0028092D">
      <w:pPr>
        <w:jc w:val="both"/>
        <w:rPr>
          <w:lang w:val="en-US"/>
        </w:rPr>
      </w:pPr>
      <w:r w:rsidRPr="0028092D">
        <w:rPr>
          <w:lang w:val="en-US"/>
        </w:rPr>
        <w:t xml:space="preserve">Quality error: The input has the correct type but has some defects (slips). </w:t>
      </w:r>
    </w:p>
    <w:p w14:paraId="6F149230" w14:textId="77777777" w:rsidR="0028092D" w:rsidRPr="0028092D" w:rsidRDefault="0028092D" w:rsidP="0028092D">
      <w:pPr>
        <w:pStyle w:val="Prrafodelista"/>
        <w:numPr>
          <w:ilvl w:val="0"/>
          <w:numId w:val="1"/>
        </w:numPr>
        <w:jc w:val="both"/>
        <w:rPr>
          <w:b/>
          <w:bCs/>
          <w:lang w:val="en-US"/>
        </w:rPr>
      </w:pPr>
      <w:r w:rsidRPr="0028092D">
        <w:rPr>
          <w:lang w:val="en-US"/>
        </w:rPr>
        <w:t xml:space="preserve">Ex.: Amounts of money in a money transfer. </w:t>
      </w:r>
    </w:p>
    <w:p w14:paraId="293FC554" w14:textId="046B56A8" w:rsidR="0028092D" w:rsidRPr="0028092D" w:rsidRDefault="00745359" w:rsidP="0028092D">
      <w:pPr>
        <w:pStyle w:val="Prrafodelista"/>
        <w:numPr>
          <w:ilvl w:val="0"/>
          <w:numId w:val="1"/>
        </w:numPr>
        <w:jc w:val="both"/>
        <w:rPr>
          <w:b/>
          <w:bCs/>
          <w:lang w:val="en-US"/>
        </w:rPr>
      </w:pPr>
      <w:r>
        <w:rPr>
          <w:b/>
          <w:bCs/>
          <w:noProof/>
          <w:lang w:val="en-US"/>
        </w:rPr>
        <w:drawing>
          <wp:anchor distT="0" distB="0" distL="114300" distR="114300" simplePos="0" relativeHeight="251659264" behindDoc="0" locked="0" layoutInCell="1" allowOverlap="1" wp14:anchorId="00179FB8" wp14:editId="721F91D3">
            <wp:simplePos x="0" y="0"/>
            <wp:positionH relativeFrom="margin">
              <wp:align>left</wp:align>
            </wp:positionH>
            <wp:positionV relativeFrom="paragraph">
              <wp:posOffset>158115</wp:posOffset>
            </wp:positionV>
            <wp:extent cx="3819525" cy="2742925"/>
            <wp:effectExtent l="0" t="0" r="0" b="63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3">
                      <a:extLst>
                        <a:ext uri="{28A0092B-C50C-407E-A947-70E740481C1C}">
                          <a14:useLocalDpi xmlns:a14="http://schemas.microsoft.com/office/drawing/2010/main" val="0"/>
                        </a:ext>
                      </a:extLst>
                    </a:blip>
                    <a:stretch>
                      <a:fillRect/>
                    </a:stretch>
                  </pic:blipFill>
                  <pic:spPr>
                    <a:xfrm>
                      <a:off x="0" y="0"/>
                      <a:ext cx="3819525" cy="2742925"/>
                    </a:xfrm>
                    <a:prstGeom prst="rect">
                      <a:avLst/>
                    </a:prstGeom>
                  </pic:spPr>
                </pic:pic>
              </a:graphicData>
            </a:graphic>
            <wp14:sizeRelH relativeFrom="page">
              <wp14:pctWidth>0</wp14:pctWidth>
            </wp14:sizeRelH>
            <wp14:sizeRelV relativeFrom="page">
              <wp14:pctHeight>0</wp14:pctHeight>
            </wp14:sizeRelV>
          </wp:anchor>
        </w:drawing>
      </w:r>
      <w:r w:rsidR="0028092D" w:rsidRPr="0028092D">
        <w:rPr>
          <w:lang w:val="en-US"/>
        </w:rPr>
        <w:t>May be alleviated with confirmations and previews.</w:t>
      </w:r>
    </w:p>
    <w:p w14:paraId="46612C5C" w14:textId="09184DBF" w:rsidR="0028092D" w:rsidRPr="0028092D" w:rsidRDefault="0028092D" w:rsidP="0028092D">
      <w:pPr>
        <w:jc w:val="both"/>
        <w:rPr>
          <w:b/>
          <w:bCs/>
          <w:lang w:val="en-US"/>
        </w:rPr>
      </w:pPr>
    </w:p>
    <w:p w14:paraId="61A2504A" w14:textId="4533F74F" w:rsidR="00410B45" w:rsidRDefault="00410B45" w:rsidP="00186E96">
      <w:pPr>
        <w:jc w:val="both"/>
        <w:rPr>
          <w:b/>
          <w:bCs/>
          <w:lang w:val="en-US"/>
        </w:rPr>
      </w:pPr>
    </w:p>
    <w:p w14:paraId="75A35AFA" w14:textId="16E61B63" w:rsidR="00745359" w:rsidRDefault="00745359" w:rsidP="00186E96">
      <w:pPr>
        <w:jc w:val="both"/>
        <w:rPr>
          <w:b/>
          <w:bCs/>
          <w:lang w:val="en-US"/>
        </w:rPr>
      </w:pPr>
    </w:p>
    <w:p w14:paraId="14B57477" w14:textId="1041C85C" w:rsidR="00745359" w:rsidRDefault="00745359" w:rsidP="00186E96">
      <w:pPr>
        <w:jc w:val="both"/>
        <w:rPr>
          <w:b/>
          <w:bCs/>
          <w:lang w:val="en-US"/>
        </w:rPr>
      </w:pPr>
    </w:p>
    <w:p w14:paraId="46B01DB4" w14:textId="6D7069A4" w:rsidR="00745359" w:rsidRDefault="00745359" w:rsidP="00186E96">
      <w:pPr>
        <w:jc w:val="both"/>
        <w:rPr>
          <w:b/>
          <w:bCs/>
          <w:lang w:val="en-US"/>
        </w:rPr>
      </w:pPr>
    </w:p>
    <w:p w14:paraId="0C919DF6" w14:textId="496590B4" w:rsidR="00745359" w:rsidRDefault="00745359" w:rsidP="00186E96">
      <w:pPr>
        <w:jc w:val="both"/>
        <w:rPr>
          <w:b/>
          <w:bCs/>
          <w:lang w:val="en-US"/>
        </w:rPr>
      </w:pPr>
    </w:p>
    <w:p w14:paraId="586D14EB" w14:textId="51E4B581" w:rsidR="00745359" w:rsidRPr="00941847" w:rsidRDefault="00A77CD3" w:rsidP="00186E96">
      <w:pPr>
        <w:jc w:val="both"/>
        <w:rPr>
          <w:u w:val="single"/>
          <w:lang w:val="en-US"/>
        </w:rPr>
      </w:pPr>
      <w:r w:rsidRPr="00941847">
        <w:rPr>
          <w:u w:val="single"/>
          <w:lang w:val="en-US"/>
        </w:rPr>
        <w:lastRenderedPageBreak/>
        <w:t>Input control: avoid errors</w:t>
      </w:r>
      <w:r w:rsidR="00941847">
        <w:rPr>
          <w:u w:val="single"/>
          <w:lang w:val="en-US"/>
        </w:rPr>
        <w:t>.</w:t>
      </w:r>
    </w:p>
    <w:p w14:paraId="0DDFD992" w14:textId="5E3CDA82" w:rsidR="00A77CD3" w:rsidRDefault="00A77CD3" w:rsidP="00186E96">
      <w:pPr>
        <w:jc w:val="both"/>
        <w:rPr>
          <w:b/>
          <w:bCs/>
          <w:lang w:val="en-US"/>
        </w:rPr>
      </w:pPr>
      <w:r>
        <w:rPr>
          <w:b/>
          <w:bCs/>
          <w:noProof/>
          <w:lang w:val="en-US"/>
        </w:rPr>
        <w:drawing>
          <wp:inline distT="0" distB="0" distL="0" distR="0" wp14:anchorId="37A2252F" wp14:editId="41BBD73B">
            <wp:extent cx="3743325" cy="238139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4">
                      <a:extLst>
                        <a:ext uri="{28A0092B-C50C-407E-A947-70E740481C1C}">
                          <a14:useLocalDpi xmlns:a14="http://schemas.microsoft.com/office/drawing/2010/main" val="0"/>
                        </a:ext>
                      </a:extLst>
                    </a:blip>
                    <a:stretch>
                      <a:fillRect/>
                    </a:stretch>
                  </pic:blipFill>
                  <pic:spPr>
                    <a:xfrm>
                      <a:off x="0" y="0"/>
                      <a:ext cx="3766135" cy="2395907"/>
                    </a:xfrm>
                    <a:prstGeom prst="rect">
                      <a:avLst/>
                    </a:prstGeom>
                  </pic:spPr>
                </pic:pic>
              </a:graphicData>
            </a:graphic>
          </wp:inline>
        </w:drawing>
      </w:r>
    </w:p>
    <w:p w14:paraId="5F979287" w14:textId="50462AA3" w:rsidR="00A77CD3" w:rsidRDefault="00A77CD3" w:rsidP="00186E96">
      <w:pPr>
        <w:jc w:val="both"/>
        <w:rPr>
          <w:b/>
          <w:bCs/>
          <w:lang w:val="en-US"/>
        </w:rPr>
      </w:pPr>
      <w:r>
        <w:rPr>
          <w:b/>
          <w:bCs/>
          <w:noProof/>
          <w:lang w:val="en-US"/>
        </w:rPr>
        <w:drawing>
          <wp:inline distT="0" distB="0" distL="0" distR="0" wp14:anchorId="6698E089" wp14:editId="41A0C8DA">
            <wp:extent cx="3676650" cy="1766124"/>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5">
                      <a:extLst>
                        <a:ext uri="{28A0092B-C50C-407E-A947-70E740481C1C}">
                          <a14:useLocalDpi xmlns:a14="http://schemas.microsoft.com/office/drawing/2010/main" val="0"/>
                        </a:ext>
                      </a:extLst>
                    </a:blip>
                    <a:stretch>
                      <a:fillRect/>
                    </a:stretch>
                  </pic:blipFill>
                  <pic:spPr>
                    <a:xfrm>
                      <a:off x="0" y="0"/>
                      <a:ext cx="3695098" cy="1774986"/>
                    </a:xfrm>
                    <a:prstGeom prst="rect">
                      <a:avLst/>
                    </a:prstGeom>
                  </pic:spPr>
                </pic:pic>
              </a:graphicData>
            </a:graphic>
          </wp:inline>
        </w:drawing>
      </w:r>
    </w:p>
    <w:p w14:paraId="30E1255E" w14:textId="241A2349" w:rsidR="00A77CD3" w:rsidRDefault="00A77CD3" w:rsidP="00186E96">
      <w:pPr>
        <w:jc w:val="both"/>
        <w:rPr>
          <w:lang w:val="en-US"/>
        </w:rPr>
      </w:pPr>
      <w:r w:rsidRPr="00A77CD3">
        <w:rPr>
          <w:u w:val="single"/>
          <w:lang w:val="en-US"/>
        </w:rPr>
        <w:t>Iconic representation</w:t>
      </w:r>
      <w:r>
        <w:rPr>
          <w:lang w:val="en-US"/>
        </w:rPr>
        <w:t>.</w:t>
      </w:r>
      <w:r w:rsidRPr="00A77CD3">
        <w:rPr>
          <w:lang w:val="en-US"/>
        </w:rPr>
        <w:t xml:space="preserve"> </w:t>
      </w:r>
    </w:p>
    <w:p w14:paraId="2EDE8815" w14:textId="19C88016" w:rsidR="00A77CD3" w:rsidRDefault="00A77CD3" w:rsidP="00186E96">
      <w:pPr>
        <w:jc w:val="both"/>
        <w:rPr>
          <w:lang w:val="en-US"/>
        </w:rPr>
      </w:pPr>
      <w:r w:rsidRPr="00A77CD3">
        <w:rPr>
          <w:lang w:val="en-US"/>
        </w:rPr>
        <w:t>Images try to represent objects or actions.</w:t>
      </w:r>
    </w:p>
    <w:p w14:paraId="3BE69A4B" w14:textId="12882C52" w:rsidR="00A77CD3" w:rsidRDefault="00A77CD3" w:rsidP="00186E96">
      <w:pPr>
        <w:jc w:val="both"/>
        <w:rPr>
          <w:b/>
          <w:bCs/>
          <w:lang w:val="en-US"/>
        </w:rPr>
      </w:pPr>
      <w:r>
        <w:rPr>
          <w:b/>
          <w:bCs/>
          <w:noProof/>
          <w:lang w:val="en-US"/>
        </w:rPr>
        <w:drawing>
          <wp:inline distT="0" distB="0" distL="0" distR="0" wp14:anchorId="61E3A188" wp14:editId="206ADC6B">
            <wp:extent cx="3192591" cy="1333500"/>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6">
                      <a:extLst>
                        <a:ext uri="{28A0092B-C50C-407E-A947-70E740481C1C}">
                          <a14:useLocalDpi xmlns:a14="http://schemas.microsoft.com/office/drawing/2010/main" val="0"/>
                        </a:ext>
                      </a:extLst>
                    </a:blip>
                    <a:stretch>
                      <a:fillRect/>
                    </a:stretch>
                  </pic:blipFill>
                  <pic:spPr>
                    <a:xfrm>
                      <a:off x="0" y="0"/>
                      <a:ext cx="3220383" cy="1345108"/>
                    </a:xfrm>
                    <a:prstGeom prst="rect">
                      <a:avLst/>
                    </a:prstGeom>
                  </pic:spPr>
                </pic:pic>
              </a:graphicData>
            </a:graphic>
          </wp:inline>
        </w:drawing>
      </w:r>
    </w:p>
    <w:p w14:paraId="0D18F599" w14:textId="4E13EA02" w:rsidR="00941847" w:rsidRDefault="00941847" w:rsidP="00186E96">
      <w:pPr>
        <w:jc w:val="both"/>
        <w:rPr>
          <w:b/>
          <w:bCs/>
          <w:lang w:val="en-US"/>
        </w:rPr>
      </w:pPr>
      <w:r w:rsidRPr="00941847">
        <w:rPr>
          <w:b/>
          <w:bCs/>
          <w:lang w:val="en-US"/>
        </w:rPr>
        <w:t>Perception Laws in Design: Gestalt Laws &amp; more</w:t>
      </w:r>
    </w:p>
    <w:p w14:paraId="671901C0" w14:textId="77777777" w:rsidR="00941847" w:rsidRPr="00F05316" w:rsidRDefault="00941847" w:rsidP="00186E96">
      <w:pPr>
        <w:jc w:val="both"/>
        <w:rPr>
          <w:b/>
          <w:bCs/>
          <w:u w:val="single"/>
          <w:lang w:val="en-US"/>
        </w:rPr>
      </w:pPr>
      <w:r w:rsidRPr="00F05316">
        <w:rPr>
          <w:b/>
          <w:bCs/>
          <w:u w:val="single"/>
          <w:lang w:val="en-US"/>
        </w:rPr>
        <w:t xml:space="preserve">Gestalt Laws relevant for visual design. </w:t>
      </w:r>
    </w:p>
    <w:p w14:paraId="4F5A7198" w14:textId="24C076D4" w:rsidR="00941847" w:rsidRDefault="00941847" w:rsidP="00186E96">
      <w:pPr>
        <w:jc w:val="both"/>
        <w:rPr>
          <w:lang w:val="en-US"/>
        </w:rPr>
      </w:pPr>
      <w:r w:rsidRPr="00941847">
        <w:rPr>
          <w:lang w:val="en-US"/>
        </w:rPr>
        <w:t xml:space="preserve">Gestalt: Psychology term - people tend to organize visual elements into groups when certain principles are applied. </w:t>
      </w:r>
    </w:p>
    <w:p w14:paraId="01CB0B1B" w14:textId="77777777" w:rsidR="00941847" w:rsidRDefault="00941847" w:rsidP="00186E96">
      <w:pPr>
        <w:jc w:val="both"/>
        <w:rPr>
          <w:lang w:val="en-US"/>
        </w:rPr>
      </w:pPr>
      <w:r w:rsidRPr="00941847">
        <w:rPr>
          <w:lang w:val="en-US"/>
        </w:rPr>
        <w:t xml:space="preserve">Gestalt Laws are: </w:t>
      </w:r>
    </w:p>
    <w:p w14:paraId="377A068A" w14:textId="77777777" w:rsidR="00941847" w:rsidRPr="00941847" w:rsidRDefault="00941847" w:rsidP="00941847">
      <w:pPr>
        <w:pStyle w:val="Prrafodelista"/>
        <w:numPr>
          <w:ilvl w:val="0"/>
          <w:numId w:val="1"/>
        </w:numPr>
        <w:jc w:val="both"/>
        <w:rPr>
          <w:b/>
          <w:bCs/>
          <w:lang w:val="en-US"/>
        </w:rPr>
      </w:pPr>
      <w:r w:rsidRPr="00941847">
        <w:rPr>
          <w:lang w:val="en-US"/>
        </w:rPr>
        <w:t>Prägnanz Law</w:t>
      </w:r>
      <w:r>
        <w:rPr>
          <w:lang w:val="en-US"/>
        </w:rPr>
        <w:t>.</w:t>
      </w:r>
      <w:r w:rsidRPr="00941847">
        <w:rPr>
          <w:lang w:val="en-US"/>
        </w:rPr>
        <w:t xml:space="preserve"> </w:t>
      </w:r>
    </w:p>
    <w:p w14:paraId="49C55777" w14:textId="77777777" w:rsidR="00941847" w:rsidRPr="00941847" w:rsidRDefault="00941847" w:rsidP="00941847">
      <w:pPr>
        <w:pStyle w:val="Prrafodelista"/>
        <w:numPr>
          <w:ilvl w:val="0"/>
          <w:numId w:val="1"/>
        </w:numPr>
        <w:jc w:val="both"/>
        <w:rPr>
          <w:b/>
          <w:bCs/>
          <w:lang w:val="en-US"/>
        </w:rPr>
      </w:pPr>
      <w:r w:rsidRPr="00941847">
        <w:rPr>
          <w:lang w:val="en-US"/>
        </w:rPr>
        <w:t>The law of closure</w:t>
      </w:r>
      <w:r>
        <w:rPr>
          <w:lang w:val="en-US"/>
        </w:rPr>
        <w:t>.</w:t>
      </w:r>
    </w:p>
    <w:p w14:paraId="5A1F7B0D" w14:textId="77777777" w:rsidR="00941847" w:rsidRPr="00941847" w:rsidRDefault="00941847" w:rsidP="00941847">
      <w:pPr>
        <w:pStyle w:val="Prrafodelista"/>
        <w:numPr>
          <w:ilvl w:val="0"/>
          <w:numId w:val="1"/>
        </w:numPr>
        <w:jc w:val="both"/>
        <w:rPr>
          <w:b/>
          <w:bCs/>
          <w:lang w:val="en-US"/>
        </w:rPr>
      </w:pPr>
      <w:r w:rsidRPr="00941847">
        <w:rPr>
          <w:lang w:val="en-US"/>
        </w:rPr>
        <w:t>The law of similarity</w:t>
      </w:r>
      <w:r>
        <w:rPr>
          <w:lang w:val="en-US"/>
        </w:rPr>
        <w:t>.</w:t>
      </w:r>
      <w:r w:rsidRPr="00941847">
        <w:rPr>
          <w:lang w:val="en-US"/>
        </w:rPr>
        <w:t xml:space="preserve"> </w:t>
      </w:r>
    </w:p>
    <w:p w14:paraId="32346AEF" w14:textId="77777777" w:rsidR="00941847" w:rsidRPr="00941847" w:rsidRDefault="00941847" w:rsidP="00941847">
      <w:pPr>
        <w:pStyle w:val="Prrafodelista"/>
        <w:numPr>
          <w:ilvl w:val="0"/>
          <w:numId w:val="1"/>
        </w:numPr>
        <w:jc w:val="both"/>
        <w:rPr>
          <w:b/>
          <w:bCs/>
          <w:lang w:val="en-US"/>
        </w:rPr>
      </w:pPr>
      <w:r w:rsidRPr="00941847">
        <w:rPr>
          <w:lang w:val="en-US"/>
        </w:rPr>
        <w:t>The law of proximity</w:t>
      </w:r>
      <w:r>
        <w:rPr>
          <w:lang w:val="en-US"/>
        </w:rPr>
        <w:t>.</w:t>
      </w:r>
    </w:p>
    <w:p w14:paraId="76F16721" w14:textId="77777777" w:rsidR="00941847" w:rsidRPr="00941847" w:rsidRDefault="00941847" w:rsidP="00941847">
      <w:pPr>
        <w:pStyle w:val="Prrafodelista"/>
        <w:numPr>
          <w:ilvl w:val="0"/>
          <w:numId w:val="1"/>
        </w:numPr>
        <w:jc w:val="both"/>
        <w:rPr>
          <w:b/>
          <w:bCs/>
          <w:lang w:val="en-US"/>
        </w:rPr>
      </w:pPr>
      <w:r w:rsidRPr="00941847">
        <w:rPr>
          <w:lang w:val="en-US"/>
        </w:rPr>
        <w:lastRenderedPageBreak/>
        <w:t>The law of symmetry</w:t>
      </w:r>
      <w:r>
        <w:rPr>
          <w:lang w:val="en-US"/>
        </w:rPr>
        <w:t>.</w:t>
      </w:r>
    </w:p>
    <w:p w14:paraId="62738CE1" w14:textId="77777777" w:rsidR="00941847" w:rsidRPr="00941847" w:rsidRDefault="00941847" w:rsidP="00941847">
      <w:pPr>
        <w:pStyle w:val="Prrafodelista"/>
        <w:numPr>
          <w:ilvl w:val="0"/>
          <w:numId w:val="1"/>
        </w:numPr>
        <w:jc w:val="both"/>
        <w:rPr>
          <w:b/>
          <w:bCs/>
          <w:lang w:val="en-US"/>
        </w:rPr>
      </w:pPr>
      <w:r w:rsidRPr="00941847">
        <w:rPr>
          <w:lang w:val="en-US"/>
        </w:rPr>
        <w:t>The law of continuity</w:t>
      </w:r>
      <w:r>
        <w:rPr>
          <w:lang w:val="en-US"/>
        </w:rPr>
        <w:t>.</w:t>
      </w:r>
    </w:p>
    <w:p w14:paraId="6D0527E4" w14:textId="7671785D" w:rsidR="00941847" w:rsidRPr="00941847" w:rsidRDefault="00941847" w:rsidP="00941847">
      <w:pPr>
        <w:pStyle w:val="Prrafodelista"/>
        <w:numPr>
          <w:ilvl w:val="0"/>
          <w:numId w:val="1"/>
        </w:numPr>
        <w:jc w:val="both"/>
        <w:rPr>
          <w:b/>
          <w:bCs/>
          <w:lang w:val="en-US"/>
        </w:rPr>
      </w:pPr>
      <w:r w:rsidRPr="00941847">
        <w:rPr>
          <w:lang w:val="en-US"/>
        </w:rPr>
        <w:t>The law of common fate</w:t>
      </w:r>
      <w:r>
        <w:rPr>
          <w:lang w:val="en-US"/>
        </w:rPr>
        <w:t>.</w:t>
      </w:r>
    </w:p>
    <w:p w14:paraId="027A69B8" w14:textId="77777777" w:rsidR="00941847" w:rsidRPr="00941847" w:rsidRDefault="00941847" w:rsidP="00941847">
      <w:pPr>
        <w:jc w:val="both"/>
        <w:rPr>
          <w:u w:val="single"/>
          <w:lang w:val="en-US"/>
        </w:rPr>
      </w:pPr>
      <w:r w:rsidRPr="00941847">
        <w:rPr>
          <w:u w:val="single"/>
          <w:lang w:val="en-US"/>
        </w:rPr>
        <w:t xml:space="preserve">Pragnänz Law: </w:t>
      </w:r>
    </w:p>
    <w:p w14:paraId="7A236EF5" w14:textId="2D36585D" w:rsidR="00941847" w:rsidRDefault="00941847" w:rsidP="00941847">
      <w:pPr>
        <w:jc w:val="both"/>
        <w:rPr>
          <w:lang w:val="en-US"/>
        </w:rPr>
      </w:pPr>
      <w:r w:rsidRPr="00941847">
        <w:rPr>
          <w:lang w:val="en-US"/>
        </w:rPr>
        <w:t>Law of good figure, simplicity. We tend to perceive simpler shapes because it is the interpretation that requires the least cognitive effort to us.</w:t>
      </w:r>
    </w:p>
    <w:p w14:paraId="18E8BB2F" w14:textId="1800BDD9" w:rsidR="00941847" w:rsidRDefault="00941847" w:rsidP="00941847">
      <w:pPr>
        <w:jc w:val="both"/>
        <w:rPr>
          <w:b/>
          <w:bCs/>
          <w:lang w:val="en-US"/>
        </w:rPr>
      </w:pPr>
      <w:r>
        <w:rPr>
          <w:b/>
          <w:bCs/>
          <w:noProof/>
          <w:lang w:val="en-US"/>
        </w:rPr>
        <w:drawing>
          <wp:inline distT="0" distB="0" distL="0" distR="0" wp14:anchorId="63AC0EB8" wp14:editId="3DEDE766">
            <wp:extent cx="1752600" cy="950686"/>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70204" cy="960235"/>
                    </a:xfrm>
                    <a:prstGeom prst="rect">
                      <a:avLst/>
                    </a:prstGeom>
                  </pic:spPr>
                </pic:pic>
              </a:graphicData>
            </a:graphic>
          </wp:inline>
        </w:drawing>
      </w:r>
    </w:p>
    <w:p w14:paraId="54360FEF" w14:textId="77777777" w:rsidR="004443B1" w:rsidRPr="004443B1" w:rsidRDefault="004443B1" w:rsidP="00941847">
      <w:pPr>
        <w:jc w:val="both"/>
        <w:rPr>
          <w:u w:val="single"/>
          <w:lang w:val="en-US"/>
        </w:rPr>
      </w:pPr>
      <w:r w:rsidRPr="004443B1">
        <w:rPr>
          <w:u w:val="single"/>
          <w:lang w:val="en-US"/>
        </w:rPr>
        <w:t xml:space="preserve">The law of closure: </w:t>
      </w:r>
    </w:p>
    <w:p w14:paraId="6F7FF1A4" w14:textId="334CAF05" w:rsidR="004443B1" w:rsidRDefault="004443B1" w:rsidP="00941847">
      <w:pPr>
        <w:jc w:val="both"/>
        <w:rPr>
          <w:lang w:val="en-US"/>
        </w:rPr>
      </w:pPr>
      <w:r w:rsidRPr="004443B1">
        <w:rPr>
          <w:lang w:val="en-US"/>
        </w:rPr>
        <w:t>The mind may experience elements it does not perceive through sensation, in order to complete a regular figure</w:t>
      </w:r>
      <w:r>
        <w:rPr>
          <w:lang w:val="en-US"/>
        </w:rPr>
        <w:t>.</w:t>
      </w:r>
    </w:p>
    <w:p w14:paraId="1FE31F2C" w14:textId="2D0904D0" w:rsidR="004A56EB" w:rsidRDefault="001F29A3" w:rsidP="00941847">
      <w:pPr>
        <w:jc w:val="both"/>
        <w:rPr>
          <w:b/>
          <w:bCs/>
          <w:lang w:val="en-US"/>
        </w:rPr>
      </w:pPr>
      <w:r>
        <w:rPr>
          <w:b/>
          <w:bCs/>
          <w:noProof/>
          <w:lang w:val="en-US"/>
        </w:rPr>
        <w:drawing>
          <wp:inline distT="0" distB="0" distL="0" distR="0" wp14:anchorId="61E323D8" wp14:editId="7E51BFFA">
            <wp:extent cx="1895475" cy="835622"/>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37335" cy="854076"/>
                    </a:xfrm>
                    <a:prstGeom prst="rect">
                      <a:avLst/>
                    </a:prstGeom>
                  </pic:spPr>
                </pic:pic>
              </a:graphicData>
            </a:graphic>
          </wp:inline>
        </w:drawing>
      </w:r>
    </w:p>
    <w:p w14:paraId="15FBE8C5" w14:textId="77777777" w:rsidR="00B5748E" w:rsidRPr="00B5748E" w:rsidRDefault="00B5748E" w:rsidP="00941847">
      <w:pPr>
        <w:jc w:val="both"/>
        <w:rPr>
          <w:u w:val="single"/>
          <w:lang w:val="en-US"/>
        </w:rPr>
      </w:pPr>
      <w:r w:rsidRPr="00B5748E">
        <w:rPr>
          <w:u w:val="single"/>
          <w:lang w:val="en-US"/>
        </w:rPr>
        <w:t xml:space="preserve">The law of similarity: </w:t>
      </w:r>
    </w:p>
    <w:p w14:paraId="4E0A7C06" w14:textId="7C1D828A" w:rsidR="001F29A3" w:rsidRDefault="00B5748E" w:rsidP="00941847">
      <w:pPr>
        <w:jc w:val="both"/>
        <w:rPr>
          <w:lang w:val="en-US"/>
        </w:rPr>
      </w:pPr>
      <w:r w:rsidRPr="00B5748E">
        <w:rPr>
          <w:lang w:val="en-US"/>
        </w:rPr>
        <w:t>The mind groups similar elements into collective entities or totalities. This similarity might depend on relationships of form, color, size, or brightness.</w:t>
      </w:r>
    </w:p>
    <w:p w14:paraId="1325D216" w14:textId="09B09594" w:rsidR="00B5748E" w:rsidRDefault="00B5748E" w:rsidP="00941847">
      <w:pPr>
        <w:jc w:val="both"/>
        <w:rPr>
          <w:b/>
          <w:bCs/>
          <w:lang w:val="en-US"/>
        </w:rPr>
      </w:pPr>
      <w:r>
        <w:rPr>
          <w:b/>
          <w:bCs/>
          <w:noProof/>
          <w:lang w:val="en-US"/>
        </w:rPr>
        <w:drawing>
          <wp:inline distT="0" distB="0" distL="0" distR="0" wp14:anchorId="6353BCD6" wp14:editId="3983D7F5">
            <wp:extent cx="2419350" cy="7695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58970" cy="782162"/>
                    </a:xfrm>
                    <a:prstGeom prst="rect">
                      <a:avLst/>
                    </a:prstGeom>
                  </pic:spPr>
                </pic:pic>
              </a:graphicData>
            </a:graphic>
          </wp:inline>
        </w:drawing>
      </w:r>
    </w:p>
    <w:p w14:paraId="1543B5BC" w14:textId="77777777" w:rsidR="004E466A" w:rsidRPr="004E466A" w:rsidRDefault="004E466A" w:rsidP="00941847">
      <w:pPr>
        <w:jc w:val="both"/>
        <w:rPr>
          <w:u w:val="single"/>
          <w:lang w:val="en-US"/>
        </w:rPr>
      </w:pPr>
      <w:r w:rsidRPr="004E466A">
        <w:rPr>
          <w:u w:val="single"/>
          <w:lang w:val="en-US"/>
        </w:rPr>
        <w:t xml:space="preserve">The law of proximity: </w:t>
      </w:r>
    </w:p>
    <w:p w14:paraId="566700AB" w14:textId="619F977B" w:rsidR="004E466A" w:rsidRDefault="004E466A" w:rsidP="00941847">
      <w:pPr>
        <w:jc w:val="both"/>
        <w:rPr>
          <w:lang w:val="en-US"/>
        </w:rPr>
      </w:pPr>
      <w:r w:rsidRPr="004E466A">
        <w:rPr>
          <w:lang w:val="en-US"/>
        </w:rPr>
        <w:t>Spatial or temporal proximity of elements may induce the mind to perceive a collective or totality.</w:t>
      </w:r>
    </w:p>
    <w:p w14:paraId="42832DA3" w14:textId="132BB208" w:rsidR="004E466A" w:rsidRDefault="00D627F6" w:rsidP="00941847">
      <w:pPr>
        <w:jc w:val="both"/>
        <w:rPr>
          <w:b/>
          <w:bCs/>
          <w:lang w:val="en-US"/>
        </w:rPr>
      </w:pPr>
      <w:r>
        <w:rPr>
          <w:b/>
          <w:bCs/>
          <w:noProof/>
          <w:lang w:val="en-US"/>
        </w:rPr>
        <w:drawing>
          <wp:inline distT="0" distB="0" distL="0" distR="0" wp14:anchorId="791644BA" wp14:editId="4CDB467B">
            <wp:extent cx="2371725" cy="80377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11056" cy="817105"/>
                    </a:xfrm>
                    <a:prstGeom prst="rect">
                      <a:avLst/>
                    </a:prstGeom>
                  </pic:spPr>
                </pic:pic>
              </a:graphicData>
            </a:graphic>
          </wp:inline>
        </w:drawing>
      </w:r>
    </w:p>
    <w:p w14:paraId="5815FCBD" w14:textId="77777777" w:rsidR="00D627F6" w:rsidRPr="00D627F6" w:rsidRDefault="00D627F6" w:rsidP="00941847">
      <w:pPr>
        <w:jc w:val="both"/>
        <w:rPr>
          <w:u w:val="single"/>
          <w:lang w:val="en-US"/>
        </w:rPr>
      </w:pPr>
      <w:r w:rsidRPr="00D627F6">
        <w:rPr>
          <w:u w:val="single"/>
          <w:lang w:val="en-US"/>
        </w:rPr>
        <w:t xml:space="preserve">The law of symmetry: </w:t>
      </w:r>
    </w:p>
    <w:p w14:paraId="0E598C1D" w14:textId="5E8DC310" w:rsidR="00D627F6" w:rsidRDefault="00D627F6" w:rsidP="00941847">
      <w:pPr>
        <w:jc w:val="both"/>
        <w:rPr>
          <w:lang w:val="en-US"/>
        </w:rPr>
      </w:pPr>
      <w:r w:rsidRPr="00D627F6">
        <w:rPr>
          <w:lang w:val="en-US"/>
        </w:rPr>
        <w:t>Symmetrical images are perceived collectively, even in spite of distance.</w:t>
      </w:r>
    </w:p>
    <w:p w14:paraId="7F8125EF" w14:textId="7CD95A25" w:rsidR="00D627F6" w:rsidRDefault="00B30B40" w:rsidP="00941847">
      <w:pPr>
        <w:jc w:val="both"/>
        <w:rPr>
          <w:b/>
          <w:bCs/>
          <w:lang w:val="en-US"/>
        </w:rPr>
      </w:pPr>
      <w:r>
        <w:rPr>
          <w:b/>
          <w:bCs/>
          <w:noProof/>
          <w:lang w:val="en-US"/>
        </w:rPr>
        <w:drawing>
          <wp:inline distT="0" distB="0" distL="0" distR="0" wp14:anchorId="02B48E21" wp14:editId="7A85DF6D">
            <wp:extent cx="1413269" cy="7905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6423" cy="797933"/>
                    </a:xfrm>
                    <a:prstGeom prst="rect">
                      <a:avLst/>
                    </a:prstGeom>
                  </pic:spPr>
                </pic:pic>
              </a:graphicData>
            </a:graphic>
          </wp:inline>
        </w:drawing>
      </w:r>
    </w:p>
    <w:p w14:paraId="416A305C" w14:textId="77777777" w:rsidR="00003EAE" w:rsidRPr="00003EAE" w:rsidRDefault="00003EAE" w:rsidP="00941847">
      <w:pPr>
        <w:jc w:val="both"/>
        <w:rPr>
          <w:u w:val="single"/>
          <w:lang w:val="en-US"/>
        </w:rPr>
      </w:pPr>
      <w:r w:rsidRPr="00003EAE">
        <w:rPr>
          <w:u w:val="single"/>
          <w:lang w:val="en-US"/>
        </w:rPr>
        <w:lastRenderedPageBreak/>
        <w:t xml:space="preserve">The law of continuity: </w:t>
      </w:r>
    </w:p>
    <w:p w14:paraId="39643FE4" w14:textId="21CE10F1" w:rsidR="00B30B40" w:rsidRDefault="00003EAE" w:rsidP="00941847">
      <w:pPr>
        <w:jc w:val="both"/>
        <w:rPr>
          <w:lang w:val="en-US"/>
        </w:rPr>
      </w:pPr>
      <w:r w:rsidRPr="00003EAE">
        <w:rPr>
          <w:lang w:val="en-US"/>
        </w:rPr>
        <w:t>The mind continues visual, auditory, and kinetic patterns. Elements on a line/curve may be perceived as more related than elements not on the line/curve.</w:t>
      </w:r>
    </w:p>
    <w:p w14:paraId="796CA705" w14:textId="49EF4909" w:rsidR="00003EAE" w:rsidRDefault="00003EAE" w:rsidP="00941847">
      <w:pPr>
        <w:jc w:val="both"/>
        <w:rPr>
          <w:b/>
          <w:bCs/>
          <w:lang w:val="en-US"/>
        </w:rPr>
      </w:pPr>
      <w:r>
        <w:rPr>
          <w:b/>
          <w:bCs/>
          <w:noProof/>
          <w:lang w:val="en-US"/>
        </w:rPr>
        <w:drawing>
          <wp:inline distT="0" distB="0" distL="0" distR="0" wp14:anchorId="584AA7BD" wp14:editId="32044D1E">
            <wp:extent cx="1161408" cy="962025"/>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2">
                      <a:extLst>
                        <a:ext uri="{28A0092B-C50C-407E-A947-70E740481C1C}">
                          <a14:useLocalDpi xmlns:a14="http://schemas.microsoft.com/office/drawing/2010/main" val="0"/>
                        </a:ext>
                      </a:extLst>
                    </a:blip>
                    <a:stretch>
                      <a:fillRect/>
                    </a:stretch>
                  </pic:blipFill>
                  <pic:spPr>
                    <a:xfrm>
                      <a:off x="0" y="0"/>
                      <a:ext cx="1171655" cy="970512"/>
                    </a:xfrm>
                    <a:prstGeom prst="rect">
                      <a:avLst/>
                    </a:prstGeom>
                  </pic:spPr>
                </pic:pic>
              </a:graphicData>
            </a:graphic>
          </wp:inline>
        </w:drawing>
      </w:r>
    </w:p>
    <w:p w14:paraId="747C9E94" w14:textId="77777777" w:rsidR="007A0E85" w:rsidRPr="007A0E85" w:rsidRDefault="007A0E85" w:rsidP="00941847">
      <w:pPr>
        <w:jc w:val="both"/>
        <w:rPr>
          <w:u w:val="single"/>
          <w:lang w:val="en-US"/>
        </w:rPr>
      </w:pPr>
      <w:r w:rsidRPr="007A0E85">
        <w:rPr>
          <w:u w:val="single"/>
          <w:lang w:val="en-US"/>
        </w:rPr>
        <w:t xml:space="preserve">The law of common fate: </w:t>
      </w:r>
    </w:p>
    <w:p w14:paraId="7BD1B316" w14:textId="6BDC8D4C" w:rsidR="007A0E85" w:rsidRDefault="007A0E85" w:rsidP="00941847">
      <w:pPr>
        <w:jc w:val="both"/>
        <w:rPr>
          <w:lang w:val="en-US"/>
        </w:rPr>
      </w:pPr>
      <w:r w:rsidRPr="007A0E85">
        <w:rPr>
          <w:lang w:val="en-US"/>
        </w:rPr>
        <w:t>Elements with the same moving direction are perceived as a collective or unit.</w:t>
      </w:r>
    </w:p>
    <w:p w14:paraId="07258E6E" w14:textId="7807DB62" w:rsidR="007A0E85" w:rsidRDefault="00DF76B1" w:rsidP="00941847">
      <w:pPr>
        <w:jc w:val="both"/>
        <w:rPr>
          <w:b/>
          <w:bCs/>
          <w:lang w:val="en-US"/>
        </w:rPr>
      </w:pPr>
      <w:r>
        <w:rPr>
          <w:b/>
          <w:bCs/>
          <w:noProof/>
          <w:lang w:val="en-US"/>
        </w:rPr>
        <w:drawing>
          <wp:inline distT="0" distB="0" distL="0" distR="0" wp14:anchorId="67369294" wp14:editId="534ACF84">
            <wp:extent cx="1019175" cy="48375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3">
                      <a:extLst>
                        <a:ext uri="{28A0092B-C50C-407E-A947-70E740481C1C}">
                          <a14:useLocalDpi xmlns:a14="http://schemas.microsoft.com/office/drawing/2010/main" val="0"/>
                        </a:ext>
                      </a:extLst>
                    </a:blip>
                    <a:stretch>
                      <a:fillRect/>
                    </a:stretch>
                  </pic:blipFill>
                  <pic:spPr>
                    <a:xfrm>
                      <a:off x="0" y="0"/>
                      <a:ext cx="1034696" cy="491123"/>
                    </a:xfrm>
                    <a:prstGeom prst="rect">
                      <a:avLst/>
                    </a:prstGeom>
                  </pic:spPr>
                </pic:pic>
              </a:graphicData>
            </a:graphic>
          </wp:inline>
        </w:drawing>
      </w:r>
    </w:p>
    <w:p w14:paraId="60783609" w14:textId="2A29D648" w:rsidR="00DF76B1" w:rsidRDefault="00DF76B1" w:rsidP="00941847">
      <w:pPr>
        <w:jc w:val="both"/>
        <w:rPr>
          <w:u w:val="single"/>
          <w:lang w:val="en-US"/>
        </w:rPr>
      </w:pPr>
      <w:r w:rsidRPr="00DF76B1">
        <w:rPr>
          <w:u w:val="single"/>
          <w:lang w:val="en-US"/>
        </w:rPr>
        <w:t>Example</w:t>
      </w:r>
      <w:r>
        <w:rPr>
          <w:u w:val="single"/>
          <w:lang w:val="en-US"/>
        </w:rPr>
        <w:t>:</w:t>
      </w:r>
    </w:p>
    <w:p w14:paraId="220E6239" w14:textId="2BAAF1BF" w:rsidR="00DF76B1" w:rsidRDefault="00DF76B1" w:rsidP="00941847">
      <w:pPr>
        <w:jc w:val="both"/>
        <w:rPr>
          <w:u w:val="single"/>
          <w:lang w:val="en-US"/>
        </w:rPr>
      </w:pPr>
      <w:r w:rsidRPr="00DF76B1">
        <w:rPr>
          <w:noProof/>
          <w:lang w:val="en-US"/>
        </w:rPr>
        <w:drawing>
          <wp:inline distT="0" distB="0" distL="0" distR="0" wp14:anchorId="00164E31" wp14:editId="025C580F">
            <wp:extent cx="4048125" cy="1424746"/>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4">
                      <a:extLst>
                        <a:ext uri="{28A0092B-C50C-407E-A947-70E740481C1C}">
                          <a14:useLocalDpi xmlns:a14="http://schemas.microsoft.com/office/drawing/2010/main" val="0"/>
                        </a:ext>
                      </a:extLst>
                    </a:blip>
                    <a:stretch>
                      <a:fillRect/>
                    </a:stretch>
                  </pic:blipFill>
                  <pic:spPr>
                    <a:xfrm>
                      <a:off x="0" y="0"/>
                      <a:ext cx="4057368" cy="1427999"/>
                    </a:xfrm>
                    <a:prstGeom prst="rect">
                      <a:avLst/>
                    </a:prstGeom>
                  </pic:spPr>
                </pic:pic>
              </a:graphicData>
            </a:graphic>
          </wp:inline>
        </w:drawing>
      </w:r>
    </w:p>
    <w:p w14:paraId="5808EC01" w14:textId="1BE185B8" w:rsidR="00DF76B1" w:rsidRPr="00F05316" w:rsidRDefault="003767D8" w:rsidP="00941847">
      <w:pPr>
        <w:jc w:val="both"/>
        <w:rPr>
          <w:b/>
          <w:bCs/>
          <w:u w:val="single"/>
          <w:lang w:val="en-US"/>
        </w:rPr>
      </w:pPr>
      <w:r w:rsidRPr="00F05316">
        <w:rPr>
          <w:b/>
          <w:bCs/>
          <w:u w:val="single"/>
          <w:lang w:val="en-US"/>
        </w:rPr>
        <w:t>Perception laws</w:t>
      </w:r>
    </w:p>
    <w:p w14:paraId="0A73194B" w14:textId="77777777" w:rsidR="003767D8" w:rsidRDefault="003767D8" w:rsidP="00941847">
      <w:pPr>
        <w:jc w:val="both"/>
        <w:rPr>
          <w:lang w:val="en-US"/>
        </w:rPr>
      </w:pPr>
      <w:r w:rsidRPr="003767D8">
        <w:rPr>
          <w:u w:val="single"/>
          <w:lang w:val="en-US"/>
        </w:rPr>
        <w:t>Orientation Sensitivity:</w:t>
      </w:r>
      <w:r w:rsidRPr="003767D8">
        <w:rPr>
          <w:lang w:val="en-US"/>
        </w:rPr>
        <w:t xml:space="preserve"> </w:t>
      </w:r>
    </w:p>
    <w:p w14:paraId="6950E673" w14:textId="48A559CE" w:rsidR="003767D8" w:rsidRDefault="003767D8" w:rsidP="00941847">
      <w:pPr>
        <w:jc w:val="both"/>
        <w:rPr>
          <w:lang w:val="en-US"/>
        </w:rPr>
      </w:pPr>
      <w:r w:rsidRPr="003767D8">
        <w:rPr>
          <w:lang w:val="en-US"/>
        </w:rPr>
        <w:t xml:space="preserve">Efficient perception of line orientation is highly limited. </w:t>
      </w:r>
    </w:p>
    <w:p w14:paraId="46F503F0" w14:textId="77777777" w:rsidR="003767D8" w:rsidRDefault="003767D8" w:rsidP="00941847">
      <w:pPr>
        <w:jc w:val="both"/>
        <w:rPr>
          <w:lang w:val="en-US"/>
        </w:rPr>
      </w:pPr>
      <w:r w:rsidRPr="003767D8">
        <w:rPr>
          <w:lang w:val="en-US"/>
        </w:rPr>
        <w:t xml:space="preserve">Vertical or horizontal orientations are ok, while oblique orientations are more difficult to distinguish (30º is de minimum recommended). </w:t>
      </w:r>
    </w:p>
    <w:p w14:paraId="6FF2AAB8" w14:textId="77777777" w:rsidR="003767D8" w:rsidRDefault="003767D8" w:rsidP="00941847">
      <w:pPr>
        <w:jc w:val="both"/>
        <w:rPr>
          <w:lang w:val="en-US"/>
        </w:rPr>
      </w:pPr>
      <w:r w:rsidRPr="003767D8">
        <w:rPr>
          <w:lang w:val="en-US"/>
        </w:rPr>
        <w:t xml:space="preserve">Due to two main phenomena in visual perception: </w:t>
      </w:r>
    </w:p>
    <w:p w14:paraId="0AD8DA53" w14:textId="77777777" w:rsidR="003767D8" w:rsidRDefault="003767D8" w:rsidP="003767D8">
      <w:pPr>
        <w:pStyle w:val="Prrafodelista"/>
        <w:numPr>
          <w:ilvl w:val="0"/>
          <w:numId w:val="1"/>
        </w:numPr>
        <w:jc w:val="both"/>
        <w:rPr>
          <w:lang w:val="en-US"/>
        </w:rPr>
      </w:pPr>
      <w:r w:rsidRPr="003767D8">
        <w:rPr>
          <w:lang w:val="en-US"/>
        </w:rPr>
        <w:t xml:space="preserve">Oblique effect: The relative deficiency in perceptual performance of our neurons for oblique contours as compared to the performance for horizontal or vertical contours. </w:t>
      </w:r>
    </w:p>
    <w:p w14:paraId="35D3AF39" w14:textId="1E890D88" w:rsidR="003767D8" w:rsidRPr="003767D8" w:rsidRDefault="003767D8" w:rsidP="003767D8">
      <w:pPr>
        <w:pStyle w:val="Prrafodelista"/>
        <w:numPr>
          <w:ilvl w:val="0"/>
          <w:numId w:val="1"/>
        </w:numPr>
        <w:jc w:val="both"/>
        <w:rPr>
          <w:lang w:val="en-US"/>
        </w:rPr>
      </w:pPr>
      <w:r w:rsidRPr="003767D8">
        <w:rPr>
          <w:lang w:val="en-US"/>
        </w:rPr>
        <w:t>Pop-out effect: It is the tendency of certain elements in a display to pop out as figure elements, and therefore be easily detectable. Better if they differ minimum 30º</w:t>
      </w:r>
    </w:p>
    <w:p w14:paraId="54F81FC2" w14:textId="77777777" w:rsidR="003767D8" w:rsidRDefault="003767D8" w:rsidP="00941847">
      <w:pPr>
        <w:jc w:val="both"/>
        <w:rPr>
          <w:lang w:val="en-US"/>
        </w:rPr>
      </w:pPr>
      <w:r w:rsidRPr="003767D8">
        <w:rPr>
          <w:u w:val="single"/>
          <w:lang w:val="en-US"/>
        </w:rPr>
        <w:t>Pictorial superiority effect:</w:t>
      </w:r>
      <w:r w:rsidRPr="003767D8">
        <w:rPr>
          <w:lang w:val="en-US"/>
        </w:rPr>
        <w:t xml:space="preserve"> </w:t>
      </w:r>
    </w:p>
    <w:p w14:paraId="289D4615" w14:textId="77777777" w:rsidR="003767D8" w:rsidRDefault="003767D8" w:rsidP="00941847">
      <w:pPr>
        <w:jc w:val="both"/>
        <w:rPr>
          <w:lang w:val="en-US"/>
        </w:rPr>
      </w:pPr>
      <w:r w:rsidRPr="003767D8">
        <w:rPr>
          <w:lang w:val="en-US"/>
        </w:rPr>
        <w:t xml:space="preserve">Concepts are much more likely to be remembered experientially if they are presented as pictures rather than as words. </w:t>
      </w:r>
    </w:p>
    <w:p w14:paraId="448EE9B1" w14:textId="77777777" w:rsidR="003767D8" w:rsidRPr="003767D8" w:rsidRDefault="003767D8" w:rsidP="003767D8">
      <w:pPr>
        <w:pStyle w:val="Prrafodelista"/>
        <w:numPr>
          <w:ilvl w:val="0"/>
          <w:numId w:val="1"/>
        </w:numPr>
        <w:jc w:val="both"/>
        <w:rPr>
          <w:b/>
          <w:bCs/>
          <w:lang w:val="en-US"/>
        </w:rPr>
      </w:pPr>
      <w:r w:rsidRPr="003767D8">
        <w:rPr>
          <w:lang w:val="en-US"/>
        </w:rPr>
        <w:t>After 30 seconds</w:t>
      </w:r>
      <w:r>
        <w:rPr>
          <w:lang w:val="en-US"/>
        </w:rPr>
        <w:t>.</w:t>
      </w:r>
    </w:p>
    <w:p w14:paraId="043E0E03" w14:textId="7ED41C7F" w:rsidR="00D627F6" w:rsidRPr="003767D8" w:rsidRDefault="003767D8" w:rsidP="003767D8">
      <w:pPr>
        <w:pStyle w:val="Prrafodelista"/>
        <w:numPr>
          <w:ilvl w:val="0"/>
          <w:numId w:val="1"/>
        </w:numPr>
        <w:jc w:val="both"/>
        <w:rPr>
          <w:b/>
          <w:bCs/>
          <w:lang w:val="en-US"/>
        </w:rPr>
      </w:pPr>
      <w:r w:rsidRPr="003767D8">
        <w:rPr>
          <w:lang w:val="en-US"/>
        </w:rPr>
        <w:t>Before 30 seconds, the same amount of information can be recalled in text than in pictures</w:t>
      </w:r>
      <w:r>
        <w:rPr>
          <w:lang w:val="en-US"/>
        </w:rPr>
        <w:t>.</w:t>
      </w:r>
    </w:p>
    <w:p w14:paraId="2A5626A1" w14:textId="453CA66B" w:rsidR="003767D8" w:rsidRDefault="003767D8" w:rsidP="003767D8">
      <w:pPr>
        <w:jc w:val="both"/>
        <w:rPr>
          <w:b/>
          <w:bCs/>
          <w:lang w:val="en-US"/>
        </w:rPr>
      </w:pPr>
    </w:p>
    <w:p w14:paraId="42C93F52" w14:textId="7414ECCC" w:rsidR="003767D8" w:rsidRPr="003767D8" w:rsidRDefault="003767D8" w:rsidP="003767D8">
      <w:pPr>
        <w:jc w:val="both"/>
        <w:rPr>
          <w:u w:val="single"/>
          <w:lang w:val="en-US"/>
        </w:rPr>
      </w:pPr>
      <w:r w:rsidRPr="003767D8">
        <w:rPr>
          <w:u w:val="single"/>
          <w:lang w:val="en-US"/>
        </w:rPr>
        <w:lastRenderedPageBreak/>
        <w:t>Rule of thirds</w:t>
      </w:r>
      <w:r w:rsidRPr="003767D8">
        <w:rPr>
          <w:u w:val="single"/>
          <w:lang w:val="en-US"/>
        </w:rPr>
        <w:t>:</w:t>
      </w:r>
    </w:p>
    <w:p w14:paraId="61CD46AB" w14:textId="5F55D037" w:rsidR="003767D8" w:rsidRDefault="003767D8" w:rsidP="003767D8">
      <w:pPr>
        <w:jc w:val="both"/>
        <w:rPr>
          <w:b/>
          <w:bCs/>
          <w:u w:val="single"/>
          <w:lang w:val="en-US"/>
        </w:rPr>
      </w:pPr>
      <w:r w:rsidRPr="003767D8">
        <w:rPr>
          <w:b/>
          <w:bCs/>
          <w:noProof/>
          <w:lang w:val="en-US"/>
        </w:rPr>
        <w:drawing>
          <wp:inline distT="0" distB="0" distL="0" distR="0" wp14:anchorId="0E2CB860" wp14:editId="4111B4E7">
            <wp:extent cx="3166412" cy="11144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71502" cy="1116217"/>
                    </a:xfrm>
                    <a:prstGeom prst="rect">
                      <a:avLst/>
                    </a:prstGeom>
                  </pic:spPr>
                </pic:pic>
              </a:graphicData>
            </a:graphic>
          </wp:inline>
        </w:drawing>
      </w:r>
    </w:p>
    <w:p w14:paraId="456FA024" w14:textId="77777777" w:rsidR="003767D8" w:rsidRPr="00981070" w:rsidRDefault="003767D8" w:rsidP="003767D8">
      <w:pPr>
        <w:jc w:val="both"/>
        <w:rPr>
          <w:u w:val="single"/>
          <w:lang w:val="en-US"/>
        </w:rPr>
      </w:pPr>
      <w:r w:rsidRPr="00981070">
        <w:rPr>
          <w:u w:val="single"/>
          <w:lang w:val="en-US"/>
        </w:rPr>
        <w:t xml:space="preserve">We do not read, we scan. </w:t>
      </w:r>
    </w:p>
    <w:p w14:paraId="49FD3C5B" w14:textId="77777777" w:rsidR="003767D8" w:rsidRPr="003767D8" w:rsidRDefault="003767D8" w:rsidP="003767D8">
      <w:pPr>
        <w:pStyle w:val="Prrafodelista"/>
        <w:numPr>
          <w:ilvl w:val="0"/>
          <w:numId w:val="1"/>
        </w:numPr>
        <w:jc w:val="both"/>
        <w:rPr>
          <w:b/>
          <w:bCs/>
          <w:u w:val="single"/>
          <w:lang w:val="en-US"/>
        </w:rPr>
      </w:pPr>
      <w:r w:rsidRPr="003767D8">
        <w:rPr>
          <w:lang w:val="en-US"/>
        </w:rPr>
        <w:t xml:space="preserve">People start reading from upper left corner of a page (unless the content is written in a right-to-left language). </w:t>
      </w:r>
    </w:p>
    <w:p w14:paraId="532EBC84" w14:textId="77777777" w:rsidR="003767D8" w:rsidRPr="003767D8" w:rsidRDefault="003767D8" w:rsidP="003767D8">
      <w:pPr>
        <w:pStyle w:val="Prrafodelista"/>
        <w:numPr>
          <w:ilvl w:val="0"/>
          <w:numId w:val="1"/>
        </w:numPr>
        <w:jc w:val="both"/>
        <w:rPr>
          <w:b/>
          <w:bCs/>
          <w:u w:val="single"/>
          <w:lang w:val="en-US"/>
        </w:rPr>
      </w:pPr>
      <w:r w:rsidRPr="003767D8">
        <w:rPr>
          <w:lang w:val="en-US"/>
        </w:rPr>
        <w:t xml:space="preserve">Navigation elements work better on the top. </w:t>
      </w:r>
    </w:p>
    <w:p w14:paraId="1F4B8E01" w14:textId="77777777" w:rsidR="003767D8" w:rsidRPr="003767D8" w:rsidRDefault="003767D8" w:rsidP="003767D8">
      <w:pPr>
        <w:pStyle w:val="Prrafodelista"/>
        <w:numPr>
          <w:ilvl w:val="0"/>
          <w:numId w:val="1"/>
        </w:numPr>
        <w:jc w:val="both"/>
        <w:rPr>
          <w:b/>
          <w:bCs/>
          <w:u w:val="single"/>
          <w:lang w:val="en-US"/>
        </w:rPr>
      </w:pPr>
      <w:r w:rsidRPr="003767D8">
        <w:rPr>
          <w:lang w:val="en-US"/>
        </w:rPr>
        <w:t xml:space="preserve">Users "read" a page diagonally, from upper left corner to lower right one, or in Z or F scan. </w:t>
      </w:r>
    </w:p>
    <w:p w14:paraId="5022B313" w14:textId="77777777" w:rsidR="003767D8" w:rsidRPr="003767D8" w:rsidRDefault="003767D8" w:rsidP="003767D8">
      <w:pPr>
        <w:pStyle w:val="Prrafodelista"/>
        <w:numPr>
          <w:ilvl w:val="0"/>
          <w:numId w:val="1"/>
        </w:numPr>
        <w:jc w:val="both"/>
        <w:rPr>
          <w:b/>
          <w:bCs/>
          <w:u w:val="single"/>
          <w:lang w:val="en-US"/>
        </w:rPr>
      </w:pPr>
      <w:r w:rsidRPr="003767D8">
        <w:rPr>
          <w:lang w:val="en-US"/>
        </w:rPr>
        <w:t xml:space="preserve">Users pay attention to menu and navigation buttons. </w:t>
      </w:r>
    </w:p>
    <w:p w14:paraId="2274D3AB" w14:textId="77777777" w:rsidR="003767D8" w:rsidRPr="003767D8" w:rsidRDefault="003767D8" w:rsidP="003767D8">
      <w:pPr>
        <w:pStyle w:val="Prrafodelista"/>
        <w:numPr>
          <w:ilvl w:val="0"/>
          <w:numId w:val="1"/>
        </w:numPr>
        <w:jc w:val="both"/>
        <w:rPr>
          <w:b/>
          <w:bCs/>
          <w:u w:val="single"/>
          <w:lang w:val="en-US"/>
        </w:rPr>
      </w:pPr>
      <w:r w:rsidRPr="003767D8">
        <w:rPr>
          <w:lang w:val="en-US"/>
        </w:rPr>
        <w:t xml:space="preserve">They commit to headlines. </w:t>
      </w:r>
    </w:p>
    <w:p w14:paraId="5F82760A" w14:textId="77777777" w:rsidR="003767D8" w:rsidRPr="003767D8" w:rsidRDefault="003767D8" w:rsidP="003767D8">
      <w:pPr>
        <w:pStyle w:val="Prrafodelista"/>
        <w:numPr>
          <w:ilvl w:val="0"/>
          <w:numId w:val="1"/>
        </w:numPr>
        <w:jc w:val="both"/>
        <w:rPr>
          <w:b/>
          <w:bCs/>
          <w:u w:val="single"/>
          <w:lang w:val="en-US"/>
        </w:rPr>
      </w:pPr>
      <w:r w:rsidRPr="003767D8">
        <w:rPr>
          <w:lang w:val="en-US"/>
        </w:rPr>
        <w:t xml:space="preserve">They ignore huge blocks of text while scanning.  </w:t>
      </w:r>
    </w:p>
    <w:p w14:paraId="170D95D1" w14:textId="77777777" w:rsidR="003767D8" w:rsidRPr="003767D8" w:rsidRDefault="003767D8" w:rsidP="003767D8">
      <w:pPr>
        <w:pStyle w:val="Prrafodelista"/>
        <w:numPr>
          <w:ilvl w:val="0"/>
          <w:numId w:val="1"/>
        </w:numPr>
        <w:jc w:val="both"/>
        <w:rPr>
          <w:b/>
          <w:bCs/>
          <w:u w:val="single"/>
          <w:lang w:val="en-US"/>
        </w:rPr>
      </w:pPr>
      <w:r w:rsidRPr="003767D8">
        <w:rPr>
          <w:lang w:val="en-US"/>
        </w:rPr>
        <w:t xml:space="preserve">Lists hold attention for a longer time. </w:t>
      </w:r>
    </w:p>
    <w:p w14:paraId="680DF30E" w14:textId="77777777" w:rsidR="003767D8" w:rsidRPr="003767D8" w:rsidRDefault="003767D8" w:rsidP="003767D8">
      <w:pPr>
        <w:pStyle w:val="Prrafodelista"/>
        <w:numPr>
          <w:ilvl w:val="0"/>
          <w:numId w:val="1"/>
        </w:numPr>
        <w:jc w:val="both"/>
        <w:rPr>
          <w:b/>
          <w:bCs/>
          <w:u w:val="single"/>
          <w:lang w:val="en-US"/>
        </w:rPr>
      </w:pPr>
      <w:r w:rsidRPr="003767D8">
        <w:rPr>
          <w:lang w:val="en-US"/>
        </w:rPr>
        <w:t xml:space="preserve">Short paragraphs are easier to perceive. </w:t>
      </w:r>
    </w:p>
    <w:p w14:paraId="7A21C710" w14:textId="7A325EC9" w:rsidR="003767D8" w:rsidRPr="003767D8" w:rsidRDefault="003767D8" w:rsidP="003767D8">
      <w:pPr>
        <w:pStyle w:val="Prrafodelista"/>
        <w:numPr>
          <w:ilvl w:val="0"/>
          <w:numId w:val="1"/>
        </w:numPr>
        <w:jc w:val="both"/>
        <w:rPr>
          <w:b/>
          <w:bCs/>
          <w:u w:val="single"/>
          <w:lang w:val="en-US"/>
        </w:rPr>
      </w:pPr>
      <w:r w:rsidRPr="003767D8">
        <w:rPr>
          <w:lang w:val="en-US"/>
        </w:rPr>
        <w:t>Users pay attention to subheadings only if they are interesting.</w:t>
      </w:r>
    </w:p>
    <w:p w14:paraId="796B4B23" w14:textId="457D0920" w:rsidR="003767D8" w:rsidRDefault="003767D8" w:rsidP="003767D8">
      <w:pPr>
        <w:jc w:val="both"/>
        <w:rPr>
          <w:b/>
          <w:bCs/>
          <w:u w:val="single"/>
          <w:lang w:val="en-US"/>
        </w:rPr>
      </w:pPr>
      <w:r w:rsidRPr="003767D8">
        <w:rPr>
          <w:b/>
          <w:bCs/>
          <w:noProof/>
          <w:lang w:val="en-US"/>
        </w:rPr>
        <w:drawing>
          <wp:inline distT="0" distB="0" distL="0" distR="0" wp14:anchorId="02FD4213" wp14:editId="485E43A2">
            <wp:extent cx="1160532" cy="1562100"/>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70899" cy="1576055"/>
                    </a:xfrm>
                    <a:prstGeom prst="rect">
                      <a:avLst/>
                    </a:prstGeom>
                  </pic:spPr>
                </pic:pic>
              </a:graphicData>
            </a:graphic>
          </wp:inline>
        </w:drawing>
      </w:r>
      <w:r w:rsidR="007B521A" w:rsidRPr="007B521A">
        <w:rPr>
          <w:b/>
          <w:bCs/>
          <w:noProof/>
          <w:lang w:val="en-US"/>
        </w:rPr>
        <w:drawing>
          <wp:inline distT="0" distB="0" distL="0" distR="0" wp14:anchorId="5454EC13" wp14:editId="0A60FAAA">
            <wp:extent cx="3432616" cy="1575435"/>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7">
                      <a:extLst>
                        <a:ext uri="{28A0092B-C50C-407E-A947-70E740481C1C}">
                          <a14:useLocalDpi xmlns:a14="http://schemas.microsoft.com/office/drawing/2010/main" val="0"/>
                        </a:ext>
                      </a:extLst>
                    </a:blip>
                    <a:stretch>
                      <a:fillRect/>
                    </a:stretch>
                  </pic:blipFill>
                  <pic:spPr>
                    <a:xfrm>
                      <a:off x="0" y="0"/>
                      <a:ext cx="3454878" cy="1585652"/>
                    </a:xfrm>
                    <a:prstGeom prst="rect">
                      <a:avLst/>
                    </a:prstGeom>
                  </pic:spPr>
                </pic:pic>
              </a:graphicData>
            </a:graphic>
          </wp:inline>
        </w:drawing>
      </w:r>
    </w:p>
    <w:p w14:paraId="43F03726" w14:textId="77777777" w:rsidR="00981070" w:rsidRPr="00981070" w:rsidRDefault="00981070" w:rsidP="003767D8">
      <w:pPr>
        <w:jc w:val="both"/>
        <w:rPr>
          <w:u w:val="single"/>
          <w:lang w:val="en-US"/>
        </w:rPr>
      </w:pPr>
      <w:r w:rsidRPr="00981070">
        <w:rPr>
          <w:u w:val="single"/>
          <w:lang w:val="en-US"/>
        </w:rPr>
        <w:t xml:space="preserve">Signal to noise ratio: </w:t>
      </w:r>
    </w:p>
    <w:p w14:paraId="2F666446" w14:textId="77777777" w:rsidR="00981070" w:rsidRDefault="00981070" w:rsidP="003767D8">
      <w:pPr>
        <w:jc w:val="both"/>
        <w:rPr>
          <w:lang w:val="en-US"/>
        </w:rPr>
      </w:pPr>
      <w:r w:rsidRPr="00981070">
        <w:rPr>
          <w:lang w:val="en-US"/>
        </w:rPr>
        <w:t xml:space="preserve">Measure used in science and engineering that compares the level of a desired signal to the level of background noise. </w:t>
      </w:r>
    </w:p>
    <w:p w14:paraId="7FF8CD1E" w14:textId="77777777" w:rsidR="00981070" w:rsidRPr="00981070" w:rsidRDefault="00981070" w:rsidP="00981070">
      <w:pPr>
        <w:pStyle w:val="Prrafodelista"/>
        <w:numPr>
          <w:ilvl w:val="0"/>
          <w:numId w:val="1"/>
        </w:numPr>
        <w:jc w:val="both"/>
        <w:rPr>
          <w:b/>
          <w:bCs/>
          <w:u w:val="single"/>
          <w:lang w:val="en-US"/>
        </w:rPr>
      </w:pPr>
      <w:r w:rsidRPr="00981070">
        <w:rPr>
          <w:lang w:val="en-US"/>
        </w:rPr>
        <w:t xml:space="preserve">A ratio higher than 1:1 indicates more signal than noise. </w:t>
      </w:r>
    </w:p>
    <w:p w14:paraId="27454031" w14:textId="77777777" w:rsidR="00981070" w:rsidRPr="00981070" w:rsidRDefault="00981070" w:rsidP="00981070">
      <w:pPr>
        <w:pStyle w:val="Prrafodelista"/>
        <w:numPr>
          <w:ilvl w:val="0"/>
          <w:numId w:val="1"/>
        </w:numPr>
        <w:jc w:val="both"/>
        <w:rPr>
          <w:b/>
          <w:bCs/>
          <w:u w:val="single"/>
          <w:lang w:val="en-US"/>
        </w:rPr>
      </w:pPr>
      <w:r w:rsidRPr="00981070">
        <w:rPr>
          <w:lang w:val="en-US"/>
        </w:rPr>
        <w:t xml:space="preserve">The goal of communication is maximizing signal and minimizing noise. </w:t>
      </w:r>
    </w:p>
    <w:p w14:paraId="68D3E165" w14:textId="5B38A8C6" w:rsidR="007B521A" w:rsidRDefault="00981070" w:rsidP="00981070">
      <w:pPr>
        <w:jc w:val="both"/>
        <w:rPr>
          <w:lang w:val="en-US"/>
        </w:rPr>
      </w:pPr>
      <w:r w:rsidRPr="00981070">
        <w:rPr>
          <w:lang w:val="en-US"/>
        </w:rPr>
        <w:t>Keep de design simple =&gt; enhance perception We can enhance information by using redundant coding and highlighting. Remove noise by eliminating unnecessary elements.</w:t>
      </w:r>
    </w:p>
    <w:p w14:paraId="27AF8A40" w14:textId="4CA6CF2A" w:rsidR="00981070" w:rsidRDefault="003C0F9A" w:rsidP="00981070">
      <w:pPr>
        <w:jc w:val="both"/>
        <w:rPr>
          <w:b/>
          <w:bCs/>
          <w:lang w:val="en-US"/>
        </w:rPr>
      </w:pPr>
      <w:r>
        <w:rPr>
          <w:b/>
          <w:bCs/>
          <w:lang w:val="en-US"/>
        </w:rPr>
        <w:t xml:space="preserve">Design with color </w:t>
      </w:r>
    </w:p>
    <w:p w14:paraId="36665314" w14:textId="21E94557" w:rsidR="003C0F9A" w:rsidRDefault="00F05316" w:rsidP="00981070">
      <w:pPr>
        <w:jc w:val="both"/>
        <w:rPr>
          <w:u w:val="single"/>
          <w:lang w:val="en-US"/>
        </w:rPr>
      </w:pPr>
      <w:r>
        <w:rPr>
          <w:u w:val="single"/>
          <w:lang w:val="en-US"/>
        </w:rPr>
        <w:t>Human vision:</w:t>
      </w:r>
    </w:p>
    <w:p w14:paraId="276829D2" w14:textId="77777777" w:rsidR="00F05316" w:rsidRDefault="00F05316" w:rsidP="00981070">
      <w:pPr>
        <w:jc w:val="both"/>
        <w:rPr>
          <w:lang w:val="en-US"/>
        </w:rPr>
      </w:pPr>
      <w:r w:rsidRPr="00F05316">
        <w:rPr>
          <w:lang w:val="en-US"/>
        </w:rPr>
        <w:t xml:space="preserve">Photoreceptors: </w:t>
      </w:r>
    </w:p>
    <w:p w14:paraId="66F4AF59" w14:textId="77777777" w:rsidR="00F05316" w:rsidRPr="00F05316" w:rsidRDefault="00F05316" w:rsidP="00F05316">
      <w:pPr>
        <w:pStyle w:val="Prrafodelista"/>
        <w:numPr>
          <w:ilvl w:val="0"/>
          <w:numId w:val="1"/>
        </w:numPr>
        <w:jc w:val="both"/>
        <w:rPr>
          <w:u w:val="single"/>
          <w:lang w:val="en-US"/>
        </w:rPr>
      </w:pPr>
      <w:r w:rsidRPr="00F05316">
        <w:rPr>
          <w:lang w:val="en-US"/>
        </w:rPr>
        <w:t xml:space="preserve">Rods: </w:t>
      </w:r>
    </w:p>
    <w:p w14:paraId="71201278" w14:textId="77777777" w:rsidR="00F05316" w:rsidRPr="00F05316" w:rsidRDefault="00F05316" w:rsidP="00F05316">
      <w:pPr>
        <w:pStyle w:val="Prrafodelista"/>
        <w:numPr>
          <w:ilvl w:val="1"/>
          <w:numId w:val="1"/>
        </w:numPr>
        <w:jc w:val="both"/>
        <w:rPr>
          <w:u w:val="single"/>
          <w:lang w:val="en-US"/>
        </w:rPr>
      </w:pPr>
      <w:r w:rsidRPr="00F05316">
        <w:rPr>
          <w:lang w:val="en-US"/>
        </w:rPr>
        <w:t xml:space="preserve">Only one kind (peak response in green </w:t>
      </w:r>
      <w:r w:rsidRPr="00F05316">
        <w:rPr>
          <w:lang w:val="en-US"/>
        </w:rPr>
        <w:t>wavelengths</w:t>
      </w:r>
      <w:r w:rsidRPr="00F05316">
        <w:rPr>
          <w:lang w:val="en-US"/>
        </w:rPr>
        <w:t xml:space="preserve">) </w:t>
      </w:r>
    </w:p>
    <w:p w14:paraId="1FC6E3E2" w14:textId="77777777" w:rsidR="00F05316" w:rsidRPr="00F05316" w:rsidRDefault="00F05316" w:rsidP="00F05316">
      <w:pPr>
        <w:pStyle w:val="Prrafodelista"/>
        <w:numPr>
          <w:ilvl w:val="1"/>
          <w:numId w:val="1"/>
        </w:numPr>
        <w:jc w:val="both"/>
        <w:rPr>
          <w:u w:val="single"/>
          <w:lang w:val="en-US"/>
        </w:rPr>
      </w:pPr>
      <w:r w:rsidRPr="00F05316">
        <w:rPr>
          <w:lang w:val="en-US"/>
        </w:rPr>
        <w:t>Sensitives to low light, saturate at moderate light</w:t>
      </w:r>
      <w:r>
        <w:rPr>
          <w:lang w:val="en-US"/>
        </w:rPr>
        <w:t>.</w:t>
      </w:r>
    </w:p>
    <w:p w14:paraId="3188F812" w14:textId="77777777" w:rsidR="00F05316" w:rsidRPr="00F05316" w:rsidRDefault="00F05316" w:rsidP="00F05316">
      <w:pPr>
        <w:pStyle w:val="Prrafodelista"/>
        <w:numPr>
          <w:ilvl w:val="0"/>
          <w:numId w:val="1"/>
        </w:numPr>
        <w:jc w:val="both"/>
        <w:rPr>
          <w:u w:val="single"/>
          <w:lang w:val="en-US"/>
        </w:rPr>
      </w:pPr>
      <w:r w:rsidRPr="00F05316">
        <w:rPr>
          <w:lang w:val="en-US"/>
        </w:rPr>
        <w:lastRenderedPageBreak/>
        <w:t xml:space="preserve">Cones: </w:t>
      </w:r>
    </w:p>
    <w:p w14:paraId="5CAA87B0" w14:textId="77777777" w:rsidR="00F05316" w:rsidRPr="00F05316" w:rsidRDefault="00F05316" w:rsidP="00F05316">
      <w:pPr>
        <w:pStyle w:val="Prrafodelista"/>
        <w:numPr>
          <w:ilvl w:val="1"/>
          <w:numId w:val="1"/>
        </w:numPr>
        <w:jc w:val="both"/>
        <w:rPr>
          <w:u w:val="single"/>
          <w:lang w:val="en-US"/>
        </w:rPr>
      </w:pPr>
      <w:r w:rsidRPr="00F05316">
        <w:rPr>
          <w:lang w:val="en-US"/>
        </w:rPr>
        <w:t>Operate in brighter light</w:t>
      </w:r>
      <w:r>
        <w:rPr>
          <w:lang w:val="en-US"/>
        </w:rPr>
        <w:t>.</w:t>
      </w:r>
    </w:p>
    <w:p w14:paraId="0D15CC36" w14:textId="7175E46E" w:rsidR="00F05316" w:rsidRPr="00DF79C0" w:rsidRDefault="00F05316" w:rsidP="00F05316">
      <w:pPr>
        <w:pStyle w:val="Prrafodelista"/>
        <w:numPr>
          <w:ilvl w:val="1"/>
          <w:numId w:val="1"/>
        </w:numPr>
        <w:jc w:val="both"/>
        <w:rPr>
          <w:u w:val="single"/>
          <w:lang w:val="en-US"/>
        </w:rPr>
      </w:pPr>
      <w:r w:rsidRPr="00F05316">
        <w:rPr>
          <w:lang w:val="en-US"/>
        </w:rPr>
        <w:t xml:space="preserve">Three kinds: S (are weak, centered in Blue), M &amp;L (more </w:t>
      </w:r>
      <w:r w:rsidR="00DF79C0" w:rsidRPr="00F05316">
        <w:rPr>
          <w:lang w:val="en-US"/>
        </w:rPr>
        <w:t>powerful</w:t>
      </w:r>
      <w:r w:rsidRPr="00F05316">
        <w:rPr>
          <w:lang w:val="en-US"/>
        </w:rPr>
        <w:t>, overlapping frequencies, M centered in Green, L in Red)</w:t>
      </w:r>
      <w:r w:rsidR="00DF79C0">
        <w:rPr>
          <w:lang w:val="en-US"/>
        </w:rPr>
        <w:t>.</w:t>
      </w:r>
    </w:p>
    <w:p w14:paraId="347142DE" w14:textId="2BFFD557" w:rsidR="00DF79C0" w:rsidRDefault="00DF79C0" w:rsidP="00DF79C0">
      <w:pPr>
        <w:jc w:val="both"/>
        <w:rPr>
          <w:lang w:val="en-US"/>
        </w:rPr>
      </w:pPr>
      <w:r w:rsidRPr="00DF79C0">
        <w:rPr>
          <w:lang w:val="en-US"/>
        </w:rPr>
        <w:t>Signals from Photoreceptors</w:t>
      </w:r>
      <w:r>
        <w:rPr>
          <w:lang w:val="en-US"/>
        </w:rPr>
        <w:t>:</w:t>
      </w:r>
    </w:p>
    <w:p w14:paraId="08415677" w14:textId="6A74D49E" w:rsidR="00DF79C0" w:rsidRPr="00DF79C0" w:rsidRDefault="00DF79C0" w:rsidP="00DF79C0">
      <w:pPr>
        <w:pStyle w:val="Prrafodelista"/>
        <w:numPr>
          <w:ilvl w:val="0"/>
          <w:numId w:val="1"/>
        </w:numPr>
        <w:jc w:val="both"/>
        <w:rPr>
          <w:u w:val="single"/>
          <w:lang w:val="en-US"/>
        </w:rPr>
      </w:pPr>
      <w:r w:rsidRPr="00DF79C0">
        <w:rPr>
          <w:lang w:val="en-US"/>
        </w:rPr>
        <w:t>Brightness (M</w:t>
      </w:r>
      <w:r>
        <w:rPr>
          <w:lang w:val="en-US"/>
        </w:rPr>
        <w:t xml:space="preserve"> </w:t>
      </w:r>
      <w:r w:rsidRPr="00DF79C0">
        <w:rPr>
          <w:lang w:val="en-US"/>
        </w:rPr>
        <w:t>+</w:t>
      </w:r>
      <w:r>
        <w:rPr>
          <w:lang w:val="en-US"/>
        </w:rPr>
        <w:t xml:space="preserve"> </w:t>
      </w:r>
      <w:r w:rsidRPr="00DF79C0">
        <w:rPr>
          <w:lang w:val="en-US"/>
        </w:rPr>
        <w:t>L</w:t>
      </w:r>
      <w:r>
        <w:rPr>
          <w:lang w:val="en-US"/>
        </w:rPr>
        <w:t xml:space="preserve"> </w:t>
      </w:r>
      <w:r w:rsidRPr="00DF79C0">
        <w:rPr>
          <w:lang w:val="en-US"/>
        </w:rPr>
        <w:t>+</w:t>
      </w:r>
      <w:r>
        <w:rPr>
          <w:lang w:val="en-US"/>
        </w:rPr>
        <w:t xml:space="preserve"> </w:t>
      </w:r>
      <w:r w:rsidRPr="00DF79C0">
        <w:rPr>
          <w:lang w:val="en-US"/>
        </w:rPr>
        <w:t xml:space="preserve">rods) </w:t>
      </w:r>
    </w:p>
    <w:p w14:paraId="59D8022D" w14:textId="5D039F87" w:rsidR="00DF79C0" w:rsidRPr="00DF79C0" w:rsidRDefault="00DF79C0" w:rsidP="00DF79C0">
      <w:pPr>
        <w:pStyle w:val="Prrafodelista"/>
        <w:numPr>
          <w:ilvl w:val="0"/>
          <w:numId w:val="1"/>
        </w:numPr>
        <w:jc w:val="both"/>
        <w:rPr>
          <w:u w:val="single"/>
          <w:lang w:val="en-US"/>
        </w:rPr>
      </w:pPr>
      <w:r w:rsidRPr="00DF79C0">
        <w:rPr>
          <w:lang w:val="en-US"/>
        </w:rPr>
        <w:t>Red-Green difference (L-M)</w:t>
      </w:r>
      <w:r>
        <w:rPr>
          <w:lang w:val="en-US"/>
        </w:rPr>
        <w:t>.</w:t>
      </w:r>
    </w:p>
    <w:p w14:paraId="27C5F88C" w14:textId="77777777" w:rsidR="00DF79C0" w:rsidRPr="00DF79C0" w:rsidRDefault="00DF79C0" w:rsidP="00DF79C0">
      <w:pPr>
        <w:pStyle w:val="Prrafodelista"/>
        <w:numPr>
          <w:ilvl w:val="0"/>
          <w:numId w:val="1"/>
        </w:numPr>
        <w:jc w:val="both"/>
        <w:rPr>
          <w:u w:val="single"/>
          <w:lang w:val="en-US"/>
        </w:rPr>
      </w:pPr>
      <w:r w:rsidRPr="00DF79C0">
        <w:rPr>
          <w:lang w:val="en-US"/>
        </w:rPr>
        <w:t>Blue-yellow (S- (L+M))</w:t>
      </w:r>
      <w:r>
        <w:rPr>
          <w:lang w:val="en-US"/>
        </w:rPr>
        <w:t>.</w:t>
      </w:r>
    </w:p>
    <w:p w14:paraId="3E1A092E" w14:textId="77777777" w:rsidR="00DF79C0" w:rsidRDefault="00DF79C0" w:rsidP="00DF79C0">
      <w:pPr>
        <w:jc w:val="both"/>
        <w:rPr>
          <w:lang w:val="en-US"/>
        </w:rPr>
      </w:pPr>
      <w:r w:rsidRPr="00DF79C0">
        <w:rPr>
          <w:lang w:val="en-US"/>
        </w:rPr>
        <w:t xml:space="preserve">Contrasting colors: </w:t>
      </w:r>
    </w:p>
    <w:p w14:paraId="52C94526" w14:textId="00E05ED7" w:rsidR="00DF79C0" w:rsidRPr="00AD619D" w:rsidRDefault="00DF79C0" w:rsidP="00DF79C0">
      <w:pPr>
        <w:pStyle w:val="Prrafodelista"/>
        <w:numPr>
          <w:ilvl w:val="0"/>
          <w:numId w:val="1"/>
        </w:numPr>
        <w:jc w:val="both"/>
        <w:rPr>
          <w:u w:val="single"/>
          <w:lang w:val="en-US"/>
        </w:rPr>
      </w:pPr>
      <w:r w:rsidRPr="00DF79C0">
        <w:rPr>
          <w:lang w:val="en-US"/>
        </w:rPr>
        <w:t>Opponent colors: R/G, B/W, B/Y</w:t>
      </w:r>
      <w:r>
        <w:rPr>
          <w:lang w:val="en-US"/>
        </w:rPr>
        <w:t>.</w:t>
      </w:r>
    </w:p>
    <w:p w14:paraId="3AA31D32" w14:textId="4ED4DD24" w:rsidR="00AD619D" w:rsidRDefault="00AD619D" w:rsidP="00AD619D">
      <w:pPr>
        <w:jc w:val="both"/>
        <w:rPr>
          <w:u w:val="single"/>
          <w:lang w:val="en-US"/>
        </w:rPr>
      </w:pPr>
      <w:r>
        <w:rPr>
          <w:u w:val="single"/>
          <w:lang w:val="en-US"/>
        </w:rPr>
        <w:t>Color perception problems:</w:t>
      </w:r>
    </w:p>
    <w:p w14:paraId="53D652DE" w14:textId="77777777" w:rsidR="00AD619D" w:rsidRDefault="00AD619D" w:rsidP="00AD619D">
      <w:pPr>
        <w:jc w:val="both"/>
        <w:rPr>
          <w:lang w:val="en-US"/>
        </w:rPr>
      </w:pPr>
      <w:r w:rsidRPr="00AD619D">
        <w:rPr>
          <w:lang w:val="en-US"/>
        </w:rPr>
        <w:t xml:space="preserve">Color blindness: </w:t>
      </w:r>
    </w:p>
    <w:p w14:paraId="17CE35C7" w14:textId="77777777" w:rsidR="00AD619D" w:rsidRDefault="00AD619D" w:rsidP="00AD619D">
      <w:pPr>
        <w:pStyle w:val="Prrafodelista"/>
        <w:numPr>
          <w:ilvl w:val="0"/>
          <w:numId w:val="1"/>
        </w:numPr>
        <w:jc w:val="both"/>
        <w:rPr>
          <w:lang w:val="en-US"/>
        </w:rPr>
      </w:pPr>
      <w:r w:rsidRPr="00AD619D">
        <w:rPr>
          <w:lang w:val="en-US"/>
        </w:rPr>
        <w:t>Inability to distinguish the colors the same way than noncolor impaired people</w:t>
      </w:r>
      <w:r>
        <w:rPr>
          <w:lang w:val="en-US"/>
        </w:rPr>
        <w:t>.</w:t>
      </w:r>
    </w:p>
    <w:p w14:paraId="0D4B7130" w14:textId="77777777" w:rsidR="00AD619D" w:rsidRDefault="00AD619D" w:rsidP="00AD619D">
      <w:pPr>
        <w:pStyle w:val="Prrafodelista"/>
        <w:numPr>
          <w:ilvl w:val="1"/>
          <w:numId w:val="1"/>
        </w:numPr>
        <w:jc w:val="both"/>
        <w:rPr>
          <w:lang w:val="en-US"/>
        </w:rPr>
      </w:pPr>
      <w:r w:rsidRPr="00AD619D">
        <w:rPr>
          <w:lang w:val="en-US"/>
        </w:rPr>
        <w:t>5-10% of men</w:t>
      </w:r>
      <w:r>
        <w:rPr>
          <w:lang w:val="en-US"/>
        </w:rPr>
        <w:t>.</w:t>
      </w:r>
    </w:p>
    <w:p w14:paraId="7911AB26" w14:textId="77777777" w:rsidR="00AD619D" w:rsidRDefault="00AD619D" w:rsidP="00AD619D">
      <w:pPr>
        <w:pStyle w:val="Prrafodelista"/>
        <w:numPr>
          <w:ilvl w:val="1"/>
          <w:numId w:val="1"/>
        </w:numPr>
        <w:jc w:val="both"/>
        <w:rPr>
          <w:lang w:val="en-US"/>
        </w:rPr>
      </w:pPr>
      <w:r w:rsidRPr="00AD619D">
        <w:rPr>
          <w:lang w:val="en-US"/>
        </w:rPr>
        <w:t>1-2% of women</w:t>
      </w:r>
      <w:r>
        <w:rPr>
          <w:lang w:val="en-US"/>
        </w:rPr>
        <w:t>.</w:t>
      </w:r>
    </w:p>
    <w:p w14:paraId="59EDA787" w14:textId="77777777" w:rsidR="00AD619D" w:rsidRDefault="00AD619D" w:rsidP="00AD619D">
      <w:pPr>
        <w:jc w:val="both"/>
        <w:rPr>
          <w:lang w:val="en-US"/>
        </w:rPr>
      </w:pPr>
      <w:r w:rsidRPr="00AD619D">
        <w:rPr>
          <w:lang w:val="en-US"/>
        </w:rPr>
        <w:t xml:space="preserve">Most common types of </w:t>
      </w:r>
      <w:r w:rsidRPr="00AD619D">
        <w:rPr>
          <w:lang w:val="en-US"/>
        </w:rPr>
        <w:t>color</w:t>
      </w:r>
      <w:r w:rsidRPr="00AD619D">
        <w:rPr>
          <w:lang w:val="en-US"/>
        </w:rPr>
        <w:t xml:space="preserve"> blindness are: </w:t>
      </w:r>
    </w:p>
    <w:p w14:paraId="7F7CFF61" w14:textId="77777777" w:rsidR="00AD619D" w:rsidRDefault="00AD619D" w:rsidP="00AD619D">
      <w:pPr>
        <w:pStyle w:val="Prrafodelista"/>
        <w:numPr>
          <w:ilvl w:val="0"/>
          <w:numId w:val="1"/>
        </w:numPr>
        <w:jc w:val="both"/>
        <w:rPr>
          <w:lang w:val="en-US"/>
        </w:rPr>
      </w:pPr>
      <w:r w:rsidRPr="00AD619D">
        <w:rPr>
          <w:lang w:val="en-US"/>
        </w:rPr>
        <w:t xml:space="preserve">Deuteranopia (M cones): Reduced sensitivity to green light (common).  </w:t>
      </w:r>
    </w:p>
    <w:p w14:paraId="3335A80F" w14:textId="77777777" w:rsidR="00AD619D" w:rsidRDefault="00AD619D" w:rsidP="00AD619D">
      <w:pPr>
        <w:pStyle w:val="Prrafodelista"/>
        <w:numPr>
          <w:ilvl w:val="0"/>
          <w:numId w:val="1"/>
        </w:numPr>
        <w:jc w:val="both"/>
        <w:rPr>
          <w:lang w:val="en-US"/>
        </w:rPr>
      </w:pPr>
      <w:r w:rsidRPr="00AD619D">
        <w:rPr>
          <w:lang w:val="en-US"/>
        </w:rPr>
        <w:t xml:space="preserve">Protanopia (L cones): Reduced sensitivity to red light (rare). </w:t>
      </w:r>
    </w:p>
    <w:p w14:paraId="6A8F830A" w14:textId="77777777" w:rsidR="00AD619D" w:rsidRDefault="00AD619D" w:rsidP="00AD619D">
      <w:pPr>
        <w:pStyle w:val="Prrafodelista"/>
        <w:numPr>
          <w:ilvl w:val="0"/>
          <w:numId w:val="1"/>
        </w:numPr>
        <w:jc w:val="both"/>
        <w:rPr>
          <w:lang w:val="en-US"/>
        </w:rPr>
      </w:pPr>
      <w:r w:rsidRPr="00AD619D">
        <w:rPr>
          <w:lang w:val="en-US"/>
        </w:rPr>
        <w:t xml:space="preserve">Tritanopia (S cones): Reduced sensitivity to blue light (very rare). </w:t>
      </w:r>
    </w:p>
    <w:p w14:paraId="57348AEA" w14:textId="3AF3C603" w:rsidR="00AD619D" w:rsidRDefault="00AD619D" w:rsidP="00AD619D">
      <w:pPr>
        <w:pStyle w:val="Prrafodelista"/>
        <w:numPr>
          <w:ilvl w:val="0"/>
          <w:numId w:val="1"/>
        </w:numPr>
        <w:jc w:val="both"/>
        <w:rPr>
          <w:lang w:val="en-US"/>
        </w:rPr>
      </w:pPr>
      <w:r w:rsidRPr="00AD619D">
        <w:rPr>
          <w:lang w:val="en-US"/>
        </w:rPr>
        <w:t xml:space="preserve">Achromatopsia: Cannot see any </w:t>
      </w:r>
      <w:r w:rsidRPr="00AD619D">
        <w:rPr>
          <w:lang w:val="en-US"/>
        </w:rPr>
        <w:t>color</w:t>
      </w:r>
      <w:r w:rsidRPr="00AD619D">
        <w:rPr>
          <w:lang w:val="en-US"/>
        </w:rPr>
        <w:t xml:space="preserve"> at all. </w:t>
      </w:r>
      <w:r w:rsidRPr="00AD619D">
        <w:rPr>
          <w:lang w:val="en-US"/>
        </w:rPr>
        <w:t>Also,</w:t>
      </w:r>
      <w:r w:rsidRPr="00AD619D">
        <w:rPr>
          <w:lang w:val="en-US"/>
        </w:rPr>
        <w:t xml:space="preserve"> not very common.</w:t>
      </w:r>
    </w:p>
    <w:p w14:paraId="350036CF" w14:textId="0067CA1F" w:rsidR="00AD619D" w:rsidRDefault="00AD619D" w:rsidP="00AD619D">
      <w:pPr>
        <w:jc w:val="both"/>
        <w:rPr>
          <w:lang w:val="en-US"/>
        </w:rPr>
      </w:pPr>
      <w:r w:rsidRPr="00AD619D">
        <w:rPr>
          <w:lang w:val="en-US"/>
        </w:rPr>
        <w:t>Color blindness simulation (affects the three channels):</w:t>
      </w:r>
    </w:p>
    <w:p w14:paraId="28C1BAD0" w14:textId="2E2F0D74" w:rsidR="00AD619D" w:rsidRDefault="00AD619D" w:rsidP="00AD619D">
      <w:pPr>
        <w:jc w:val="both"/>
        <w:rPr>
          <w:lang w:val="en-US"/>
        </w:rPr>
      </w:pPr>
      <w:r>
        <w:rPr>
          <w:noProof/>
          <w:lang w:val="en-US"/>
        </w:rPr>
        <w:drawing>
          <wp:inline distT="0" distB="0" distL="0" distR="0" wp14:anchorId="4714C0AA" wp14:editId="5898F13B">
            <wp:extent cx="3476625" cy="147421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8">
                      <a:extLst>
                        <a:ext uri="{28A0092B-C50C-407E-A947-70E740481C1C}">
                          <a14:useLocalDpi xmlns:a14="http://schemas.microsoft.com/office/drawing/2010/main" val="0"/>
                        </a:ext>
                      </a:extLst>
                    </a:blip>
                    <a:stretch>
                      <a:fillRect/>
                    </a:stretch>
                  </pic:blipFill>
                  <pic:spPr>
                    <a:xfrm>
                      <a:off x="0" y="0"/>
                      <a:ext cx="3501566" cy="1484789"/>
                    </a:xfrm>
                    <a:prstGeom prst="rect">
                      <a:avLst/>
                    </a:prstGeom>
                  </pic:spPr>
                </pic:pic>
              </a:graphicData>
            </a:graphic>
          </wp:inline>
        </w:drawing>
      </w:r>
    </w:p>
    <w:p w14:paraId="5E23DF53" w14:textId="52B69395" w:rsidR="003B60C8" w:rsidRDefault="003B60C8" w:rsidP="00AD619D">
      <w:pPr>
        <w:jc w:val="both"/>
        <w:rPr>
          <w:lang w:val="en-US"/>
        </w:rPr>
      </w:pPr>
      <w:r w:rsidRPr="003B60C8">
        <w:rPr>
          <w:lang w:val="en-US"/>
        </w:rPr>
        <w:t xml:space="preserve">Relatively easy to detect </w:t>
      </w:r>
      <w:r w:rsidRPr="003B60C8">
        <w:rPr>
          <w:lang w:val="en-US"/>
        </w:rPr>
        <w:t xml:space="preserve">with </w:t>
      </w:r>
      <w:r w:rsidRPr="003B60C8">
        <w:rPr>
          <w:lang w:val="en-US"/>
        </w:rPr>
        <w:t>Ishihara tests</w:t>
      </w:r>
      <w:r>
        <w:rPr>
          <w:lang w:val="en-US"/>
        </w:rPr>
        <w:t>:</w:t>
      </w:r>
    </w:p>
    <w:p w14:paraId="41488B27" w14:textId="3CCC6BEB" w:rsidR="003B60C8" w:rsidRPr="003B60C8" w:rsidRDefault="003B60C8" w:rsidP="00AD619D">
      <w:pPr>
        <w:jc w:val="both"/>
        <w:rPr>
          <w:lang w:val="en-US"/>
        </w:rPr>
      </w:pPr>
      <w:r>
        <w:rPr>
          <w:noProof/>
          <w:lang w:val="en-US"/>
        </w:rPr>
        <w:drawing>
          <wp:inline distT="0" distB="0" distL="0" distR="0" wp14:anchorId="0954D9E3" wp14:editId="50652749">
            <wp:extent cx="3467100" cy="2018127"/>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9">
                      <a:extLst>
                        <a:ext uri="{28A0092B-C50C-407E-A947-70E740481C1C}">
                          <a14:useLocalDpi xmlns:a14="http://schemas.microsoft.com/office/drawing/2010/main" val="0"/>
                        </a:ext>
                      </a:extLst>
                    </a:blip>
                    <a:stretch>
                      <a:fillRect/>
                    </a:stretch>
                  </pic:blipFill>
                  <pic:spPr>
                    <a:xfrm>
                      <a:off x="0" y="0"/>
                      <a:ext cx="3487169" cy="2029809"/>
                    </a:xfrm>
                    <a:prstGeom prst="rect">
                      <a:avLst/>
                    </a:prstGeom>
                  </pic:spPr>
                </pic:pic>
              </a:graphicData>
            </a:graphic>
          </wp:inline>
        </w:drawing>
      </w:r>
    </w:p>
    <w:p w14:paraId="3EBF2CD9" w14:textId="77777777" w:rsidR="00DA6A0A" w:rsidRDefault="00DA6A0A" w:rsidP="003767D8">
      <w:pPr>
        <w:jc w:val="both"/>
        <w:rPr>
          <w:lang w:val="en-US"/>
        </w:rPr>
      </w:pPr>
      <w:r w:rsidRPr="00DA6A0A">
        <w:rPr>
          <w:lang w:val="en-US"/>
        </w:rPr>
        <w:lastRenderedPageBreak/>
        <w:t xml:space="preserve">Other vision problems: </w:t>
      </w:r>
    </w:p>
    <w:p w14:paraId="2F8AACE1" w14:textId="77777777" w:rsidR="00DA6A0A" w:rsidRPr="00DA6A0A" w:rsidRDefault="00DA6A0A" w:rsidP="00DA6A0A">
      <w:pPr>
        <w:pStyle w:val="Prrafodelista"/>
        <w:numPr>
          <w:ilvl w:val="0"/>
          <w:numId w:val="1"/>
        </w:numPr>
        <w:jc w:val="both"/>
        <w:rPr>
          <w:b/>
          <w:bCs/>
          <w:u w:val="single"/>
          <w:lang w:val="en-US"/>
        </w:rPr>
      </w:pPr>
      <w:r w:rsidRPr="00DA6A0A">
        <w:rPr>
          <w:lang w:val="en-US"/>
        </w:rPr>
        <w:t>About 4% of the population have low vision (0.6% are blind)</w:t>
      </w:r>
      <w:r>
        <w:rPr>
          <w:lang w:val="en-US"/>
        </w:rPr>
        <w:t>.</w:t>
      </w:r>
    </w:p>
    <w:p w14:paraId="79730FF1" w14:textId="77777777" w:rsidR="00DA6A0A" w:rsidRPr="00DA6A0A" w:rsidRDefault="00DA6A0A" w:rsidP="00DA6A0A">
      <w:pPr>
        <w:pStyle w:val="Prrafodelista"/>
        <w:numPr>
          <w:ilvl w:val="0"/>
          <w:numId w:val="1"/>
        </w:numPr>
        <w:jc w:val="both"/>
        <w:rPr>
          <w:b/>
          <w:bCs/>
          <w:u w:val="single"/>
          <w:lang w:val="en-US"/>
        </w:rPr>
      </w:pPr>
      <w:r w:rsidRPr="00DA6A0A">
        <w:rPr>
          <w:lang w:val="en-US"/>
        </w:rPr>
        <w:t>Low-vision conditions increase with age</w:t>
      </w:r>
      <w:r>
        <w:rPr>
          <w:lang w:val="en-US"/>
        </w:rPr>
        <w:t>.</w:t>
      </w:r>
    </w:p>
    <w:p w14:paraId="25A6C137" w14:textId="77777777" w:rsidR="00DA6A0A" w:rsidRPr="00DA6A0A" w:rsidRDefault="00DA6A0A" w:rsidP="00DA6A0A">
      <w:pPr>
        <w:pStyle w:val="Prrafodelista"/>
        <w:numPr>
          <w:ilvl w:val="1"/>
          <w:numId w:val="1"/>
        </w:numPr>
        <w:jc w:val="both"/>
        <w:rPr>
          <w:b/>
          <w:bCs/>
          <w:u w:val="single"/>
          <w:lang w:val="en-US"/>
        </w:rPr>
      </w:pPr>
      <w:r w:rsidRPr="00DA6A0A">
        <w:rPr>
          <w:lang w:val="en-US"/>
        </w:rPr>
        <w:t>Half of people over 50 have some degree of low-vision condition</w:t>
      </w:r>
      <w:r>
        <w:rPr>
          <w:lang w:val="en-US"/>
        </w:rPr>
        <w:t>-</w:t>
      </w:r>
    </w:p>
    <w:p w14:paraId="1F135A8E" w14:textId="77777777" w:rsidR="00DA6A0A" w:rsidRPr="00DA6A0A" w:rsidRDefault="00DA6A0A" w:rsidP="00DA6A0A">
      <w:pPr>
        <w:pStyle w:val="Prrafodelista"/>
        <w:numPr>
          <w:ilvl w:val="0"/>
          <w:numId w:val="1"/>
        </w:numPr>
        <w:jc w:val="both"/>
        <w:rPr>
          <w:b/>
          <w:bCs/>
          <w:u w:val="single"/>
          <w:lang w:val="en-US"/>
        </w:rPr>
      </w:pPr>
      <w:r w:rsidRPr="00DA6A0A">
        <w:rPr>
          <w:lang w:val="en-US"/>
        </w:rPr>
        <w:t>Worldwide, the fastest-growing population is 60+ years</w:t>
      </w:r>
      <w:r>
        <w:rPr>
          <w:lang w:val="en-US"/>
        </w:rPr>
        <w:t>.</w:t>
      </w:r>
    </w:p>
    <w:p w14:paraId="2688892F" w14:textId="77777777" w:rsidR="00DA6A0A" w:rsidRPr="00DA6A0A" w:rsidRDefault="00DA6A0A" w:rsidP="00DA6A0A">
      <w:pPr>
        <w:pStyle w:val="Prrafodelista"/>
        <w:numPr>
          <w:ilvl w:val="1"/>
          <w:numId w:val="1"/>
        </w:numPr>
        <w:jc w:val="both"/>
        <w:rPr>
          <w:b/>
          <w:bCs/>
          <w:u w:val="single"/>
          <w:lang w:val="en-US"/>
        </w:rPr>
      </w:pPr>
      <w:r w:rsidRPr="00DA6A0A">
        <w:rPr>
          <w:lang w:val="en-US"/>
        </w:rPr>
        <w:t>Over 40, almost everyone needs corrected vision to clearly see small objects or text</w:t>
      </w:r>
      <w:r>
        <w:rPr>
          <w:lang w:val="en-US"/>
        </w:rPr>
        <w:t>.</w:t>
      </w:r>
    </w:p>
    <w:p w14:paraId="5ED54A61" w14:textId="0442BBF5" w:rsidR="003767D8" w:rsidRPr="00D741EB" w:rsidRDefault="00DA6A0A" w:rsidP="00DA6A0A">
      <w:pPr>
        <w:pStyle w:val="Prrafodelista"/>
        <w:numPr>
          <w:ilvl w:val="1"/>
          <w:numId w:val="1"/>
        </w:numPr>
        <w:jc w:val="both"/>
        <w:rPr>
          <w:b/>
          <w:bCs/>
          <w:u w:val="single"/>
          <w:lang w:val="en-US"/>
        </w:rPr>
      </w:pPr>
      <w:r w:rsidRPr="00DA6A0A">
        <w:rPr>
          <w:lang w:val="en-US"/>
        </w:rPr>
        <w:t>Age-related vision problems include macular degeneration, diabetic retinopathy, cataracts, and retinitis pigmentosa</w:t>
      </w:r>
      <w:r>
        <w:rPr>
          <w:lang w:val="en-US"/>
        </w:rPr>
        <w:t>.</w:t>
      </w:r>
    </w:p>
    <w:p w14:paraId="600BF6AA" w14:textId="77777777" w:rsidR="00D741EB" w:rsidRDefault="00D741EB" w:rsidP="00D741EB">
      <w:pPr>
        <w:pStyle w:val="Prrafodelista"/>
        <w:numPr>
          <w:ilvl w:val="0"/>
          <w:numId w:val="1"/>
        </w:numPr>
        <w:jc w:val="both"/>
        <w:rPr>
          <w:lang w:val="en-US"/>
        </w:rPr>
      </w:pPr>
      <w:r w:rsidRPr="00D741EB">
        <w:rPr>
          <w:lang w:val="en-US"/>
        </w:rPr>
        <w:t>Size and spatial frequency are also important in perception</w:t>
      </w:r>
      <w:r>
        <w:rPr>
          <w:lang w:val="en-US"/>
        </w:rPr>
        <w:t>.</w:t>
      </w:r>
    </w:p>
    <w:p w14:paraId="1FB41CB4" w14:textId="77777777" w:rsidR="00D741EB" w:rsidRDefault="00D741EB" w:rsidP="00D741EB">
      <w:pPr>
        <w:pStyle w:val="Prrafodelista"/>
        <w:numPr>
          <w:ilvl w:val="1"/>
          <w:numId w:val="1"/>
        </w:numPr>
        <w:jc w:val="both"/>
        <w:rPr>
          <w:lang w:val="en-US"/>
        </w:rPr>
      </w:pPr>
      <w:r w:rsidRPr="00D741EB">
        <w:rPr>
          <w:lang w:val="en-US"/>
        </w:rPr>
        <w:t>The higher the spatial frequency the lower the saturation (</w:t>
      </w:r>
      <w:r w:rsidRPr="00D741EB">
        <w:rPr>
          <w:lang w:val="en-US"/>
        </w:rPr>
        <w:t>e.g.,</w:t>
      </w:r>
      <w:r w:rsidRPr="00D741EB">
        <w:rPr>
          <w:lang w:val="en-US"/>
        </w:rPr>
        <w:t xml:space="preserve"> chessboard)</w:t>
      </w:r>
      <w:r>
        <w:rPr>
          <w:lang w:val="en-US"/>
        </w:rPr>
        <w:t>.</w:t>
      </w:r>
    </w:p>
    <w:p w14:paraId="2F2582BD" w14:textId="77777777" w:rsidR="00D741EB" w:rsidRDefault="00D741EB" w:rsidP="00D741EB">
      <w:pPr>
        <w:pStyle w:val="Prrafodelista"/>
        <w:numPr>
          <w:ilvl w:val="0"/>
          <w:numId w:val="1"/>
        </w:numPr>
        <w:jc w:val="both"/>
        <w:rPr>
          <w:lang w:val="en-US"/>
        </w:rPr>
      </w:pPr>
      <w:r w:rsidRPr="00D741EB">
        <w:rPr>
          <w:lang w:val="en-US"/>
        </w:rPr>
        <w:t xml:space="preserve">Chromatic adaptation: Illumination changes affect the </w:t>
      </w:r>
      <w:r w:rsidRPr="00D741EB">
        <w:rPr>
          <w:lang w:val="en-US"/>
        </w:rPr>
        <w:t>colors</w:t>
      </w:r>
      <w:r w:rsidRPr="00D741EB">
        <w:rPr>
          <w:lang w:val="en-US"/>
        </w:rPr>
        <w:t xml:space="preserve"> dramatically</w:t>
      </w:r>
      <w:r>
        <w:rPr>
          <w:lang w:val="en-US"/>
        </w:rPr>
        <w:t>.</w:t>
      </w:r>
    </w:p>
    <w:p w14:paraId="127DA29C" w14:textId="77777777" w:rsidR="00D741EB" w:rsidRDefault="00D741EB" w:rsidP="00D741EB">
      <w:pPr>
        <w:pStyle w:val="Prrafodelista"/>
        <w:numPr>
          <w:ilvl w:val="1"/>
          <w:numId w:val="1"/>
        </w:numPr>
        <w:jc w:val="both"/>
        <w:rPr>
          <w:lang w:val="en-US"/>
        </w:rPr>
      </w:pPr>
      <w:r w:rsidRPr="00D741EB">
        <w:rPr>
          <w:lang w:val="en-US"/>
        </w:rPr>
        <w:t>Human perception adapts to changes</w:t>
      </w:r>
      <w:r>
        <w:rPr>
          <w:lang w:val="en-US"/>
        </w:rPr>
        <w:t>.</w:t>
      </w:r>
    </w:p>
    <w:p w14:paraId="0F316300" w14:textId="78D3FD5B" w:rsidR="00D741EB" w:rsidRPr="00D741EB" w:rsidRDefault="00D741EB" w:rsidP="00D741EB">
      <w:pPr>
        <w:pStyle w:val="Prrafodelista"/>
        <w:numPr>
          <w:ilvl w:val="1"/>
          <w:numId w:val="1"/>
        </w:numPr>
        <w:jc w:val="both"/>
        <w:rPr>
          <w:lang w:val="en-US"/>
        </w:rPr>
      </w:pPr>
      <w:r w:rsidRPr="00D741EB">
        <w:rPr>
          <w:lang w:val="en-US"/>
        </w:rPr>
        <w:t>Does not perceive those changes linearly</w:t>
      </w:r>
      <w:r>
        <w:rPr>
          <w:lang w:val="en-US"/>
        </w:rPr>
        <w:t>.</w:t>
      </w:r>
    </w:p>
    <w:p w14:paraId="7E201017" w14:textId="1684D557" w:rsidR="00DA6A0A" w:rsidRDefault="00CC32BF" w:rsidP="00DA6A0A">
      <w:pPr>
        <w:jc w:val="both"/>
        <w:rPr>
          <w:u w:val="single"/>
          <w:lang w:val="en-US"/>
        </w:rPr>
      </w:pPr>
      <w:r>
        <w:rPr>
          <w:u w:val="single"/>
          <w:lang w:val="en-US"/>
        </w:rPr>
        <w:t>Light color models:</w:t>
      </w:r>
    </w:p>
    <w:p w14:paraId="00F91C96" w14:textId="3D2507A5" w:rsidR="00CC32BF" w:rsidRDefault="009647CB" w:rsidP="00DA6A0A">
      <w:pPr>
        <w:jc w:val="both"/>
        <w:rPr>
          <w:lang w:val="en-US"/>
        </w:rPr>
      </w:pPr>
      <w:r w:rsidRPr="009647CB">
        <w:rPr>
          <w:lang w:val="en-US"/>
        </w:rPr>
        <w:t>All the channels sum up to white light.</w:t>
      </w:r>
    </w:p>
    <w:p w14:paraId="06485E75" w14:textId="77777777" w:rsidR="009647CB" w:rsidRDefault="009647CB" w:rsidP="00DA6A0A">
      <w:pPr>
        <w:jc w:val="both"/>
        <w:rPr>
          <w:lang w:val="en-US"/>
        </w:rPr>
      </w:pPr>
      <w:r w:rsidRPr="009647CB">
        <w:rPr>
          <w:lang w:val="en-US"/>
        </w:rPr>
        <w:t xml:space="preserve">RGB: Red, Green </w:t>
      </w:r>
      <w:r>
        <w:rPr>
          <w:lang w:val="en-US"/>
        </w:rPr>
        <w:t>and</w:t>
      </w:r>
      <w:r w:rsidRPr="009647CB">
        <w:rPr>
          <w:lang w:val="en-US"/>
        </w:rPr>
        <w:t xml:space="preserve"> Blue</w:t>
      </w:r>
      <w:r>
        <w:rPr>
          <w:lang w:val="en-US"/>
        </w:rPr>
        <w:t>.</w:t>
      </w:r>
      <w:r w:rsidRPr="009647CB">
        <w:rPr>
          <w:lang w:val="en-US"/>
        </w:rPr>
        <w:t xml:space="preserve"> </w:t>
      </w:r>
    </w:p>
    <w:p w14:paraId="59A8184E" w14:textId="77777777" w:rsidR="009647CB" w:rsidRDefault="009647CB" w:rsidP="00DA6A0A">
      <w:pPr>
        <w:jc w:val="both"/>
        <w:rPr>
          <w:lang w:val="en-US"/>
        </w:rPr>
      </w:pPr>
      <w:r w:rsidRPr="009647CB">
        <w:rPr>
          <w:lang w:val="en-US"/>
        </w:rPr>
        <w:t xml:space="preserve">The HSV color model: </w:t>
      </w:r>
    </w:p>
    <w:p w14:paraId="67599D8B" w14:textId="77777777" w:rsidR="009647CB" w:rsidRDefault="009647CB" w:rsidP="009647CB">
      <w:pPr>
        <w:pStyle w:val="Prrafodelista"/>
        <w:numPr>
          <w:ilvl w:val="0"/>
          <w:numId w:val="1"/>
        </w:numPr>
        <w:jc w:val="both"/>
        <w:rPr>
          <w:lang w:val="en-US"/>
        </w:rPr>
      </w:pPr>
      <w:r w:rsidRPr="009647CB">
        <w:rPr>
          <w:lang w:val="en-US"/>
        </w:rPr>
        <w:t>H: Hue or chroma</w:t>
      </w:r>
      <w:r>
        <w:rPr>
          <w:lang w:val="en-US"/>
        </w:rPr>
        <w:t>.</w:t>
      </w:r>
    </w:p>
    <w:p w14:paraId="7E69D36F" w14:textId="77777777" w:rsidR="009647CB" w:rsidRDefault="009647CB" w:rsidP="009647CB">
      <w:pPr>
        <w:pStyle w:val="Prrafodelista"/>
        <w:numPr>
          <w:ilvl w:val="0"/>
          <w:numId w:val="1"/>
        </w:numPr>
        <w:jc w:val="both"/>
        <w:rPr>
          <w:lang w:val="en-US"/>
        </w:rPr>
      </w:pPr>
      <w:r w:rsidRPr="009647CB">
        <w:rPr>
          <w:lang w:val="en-US"/>
        </w:rPr>
        <w:t>S: Saturation (intensity of color)</w:t>
      </w:r>
      <w:r>
        <w:rPr>
          <w:lang w:val="en-US"/>
        </w:rPr>
        <w:t>.</w:t>
      </w:r>
    </w:p>
    <w:p w14:paraId="50A32380" w14:textId="2A474C5C" w:rsidR="009647CB" w:rsidRDefault="009647CB" w:rsidP="009647CB">
      <w:pPr>
        <w:pStyle w:val="Prrafodelista"/>
        <w:numPr>
          <w:ilvl w:val="0"/>
          <w:numId w:val="1"/>
        </w:numPr>
        <w:jc w:val="both"/>
        <w:rPr>
          <w:lang w:val="en-US"/>
        </w:rPr>
      </w:pPr>
      <w:r w:rsidRPr="009647CB">
        <w:rPr>
          <w:lang w:val="en-US"/>
        </w:rPr>
        <w:t>V: Value (black to color)</w:t>
      </w:r>
      <w:r>
        <w:rPr>
          <w:lang w:val="en-US"/>
        </w:rPr>
        <w:t>.</w:t>
      </w:r>
    </w:p>
    <w:p w14:paraId="0C493227" w14:textId="2B3F940B" w:rsidR="009647CB" w:rsidRDefault="00B35E0C" w:rsidP="009647CB">
      <w:pPr>
        <w:jc w:val="both"/>
        <w:rPr>
          <w:u w:val="single"/>
          <w:lang w:val="en-US"/>
        </w:rPr>
      </w:pPr>
      <w:r>
        <w:rPr>
          <w:u w:val="single"/>
          <w:lang w:val="en-US"/>
        </w:rPr>
        <w:t>Pigment based color models:</w:t>
      </w:r>
    </w:p>
    <w:p w14:paraId="411F2830" w14:textId="7FE6F457" w:rsidR="00B35E0C" w:rsidRDefault="00B35E0C" w:rsidP="009647CB">
      <w:pPr>
        <w:jc w:val="both"/>
        <w:rPr>
          <w:lang w:val="en-US"/>
        </w:rPr>
      </w:pPr>
      <w:r w:rsidRPr="00B35E0C">
        <w:rPr>
          <w:lang w:val="en-US"/>
        </w:rPr>
        <w:t>All the channels sum up to black color.</w:t>
      </w:r>
    </w:p>
    <w:p w14:paraId="01DE140F" w14:textId="2CBE3DBE" w:rsidR="00B35E0C" w:rsidRDefault="00B35E0C" w:rsidP="009647CB">
      <w:pPr>
        <w:jc w:val="both"/>
        <w:rPr>
          <w:lang w:val="en-US"/>
        </w:rPr>
      </w:pPr>
      <w:r>
        <w:rPr>
          <w:noProof/>
          <w:lang w:val="en-US"/>
        </w:rPr>
        <w:drawing>
          <wp:inline distT="0" distB="0" distL="0" distR="0" wp14:anchorId="2A9340EA" wp14:editId="33E7E17F">
            <wp:extent cx="3771900" cy="166506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0">
                      <a:extLst>
                        <a:ext uri="{28A0092B-C50C-407E-A947-70E740481C1C}">
                          <a14:useLocalDpi xmlns:a14="http://schemas.microsoft.com/office/drawing/2010/main" val="0"/>
                        </a:ext>
                      </a:extLst>
                    </a:blip>
                    <a:stretch>
                      <a:fillRect/>
                    </a:stretch>
                  </pic:blipFill>
                  <pic:spPr>
                    <a:xfrm>
                      <a:off x="0" y="0"/>
                      <a:ext cx="3784788" cy="1670754"/>
                    </a:xfrm>
                    <a:prstGeom prst="rect">
                      <a:avLst/>
                    </a:prstGeom>
                  </pic:spPr>
                </pic:pic>
              </a:graphicData>
            </a:graphic>
          </wp:inline>
        </w:drawing>
      </w:r>
    </w:p>
    <w:p w14:paraId="19535D98" w14:textId="157BF753" w:rsidR="00CF5338" w:rsidRDefault="00CF5338" w:rsidP="009647CB">
      <w:pPr>
        <w:jc w:val="both"/>
        <w:rPr>
          <w:u w:val="single"/>
          <w:lang w:val="en-US"/>
        </w:rPr>
      </w:pPr>
      <w:r w:rsidRPr="00CF5338">
        <w:rPr>
          <w:u w:val="single"/>
          <w:lang w:val="en-US"/>
        </w:rPr>
        <w:t>Tips for color selectio</w:t>
      </w:r>
      <w:r>
        <w:rPr>
          <w:u w:val="single"/>
          <w:lang w:val="en-US"/>
        </w:rPr>
        <w:t>n:</w:t>
      </w:r>
    </w:p>
    <w:p w14:paraId="3E7F7BA8" w14:textId="77777777" w:rsidR="009D396A" w:rsidRDefault="009D396A" w:rsidP="009647CB">
      <w:pPr>
        <w:jc w:val="both"/>
        <w:rPr>
          <w:lang w:val="en-US"/>
        </w:rPr>
      </w:pPr>
      <w:r w:rsidRPr="009D396A">
        <w:rPr>
          <w:lang w:val="en-US"/>
        </w:rPr>
        <w:t xml:space="preserve">Color friendly design (most concepts based on HSV model): </w:t>
      </w:r>
    </w:p>
    <w:p w14:paraId="7B02C27E" w14:textId="77777777" w:rsidR="009D396A" w:rsidRPr="009D396A" w:rsidRDefault="009D396A" w:rsidP="009D396A">
      <w:pPr>
        <w:pStyle w:val="Prrafodelista"/>
        <w:numPr>
          <w:ilvl w:val="0"/>
          <w:numId w:val="1"/>
        </w:numPr>
        <w:jc w:val="both"/>
        <w:rPr>
          <w:u w:val="single"/>
          <w:lang w:val="en-US"/>
        </w:rPr>
      </w:pPr>
      <w:r w:rsidRPr="009D396A">
        <w:rPr>
          <w:lang w:val="en-US"/>
        </w:rPr>
        <w:t xml:space="preserve">Few colors. Similar colors should infer a similarity among objects.  </w:t>
      </w:r>
    </w:p>
    <w:p w14:paraId="63F1CB94" w14:textId="77777777" w:rsidR="009D396A" w:rsidRPr="009D396A" w:rsidRDefault="009D396A" w:rsidP="009D396A">
      <w:pPr>
        <w:pStyle w:val="Prrafodelista"/>
        <w:numPr>
          <w:ilvl w:val="1"/>
          <w:numId w:val="1"/>
        </w:numPr>
        <w:jc w:val="both"/>
        <w:rPr>
          <w:u w:val="single"/>
          <w:lang w:val="en-US"/>
        </w:rPr>
      </w:pPr>
      <w:r w:rsidRPr="009D396A">
        <w:rPr>
          <w:lang w:val="en-US"/>
        </w:rPr>
        <w:t>i.e.</w:t>
      </w:r>
      <w:r>
        <w:rPr>
          <w:lang w:val="en-US"/>
        </w:rPr>
        <w:t>,</w:t>
      </w:r>
      <w:r w:rsidRPr="009D396A">
        <w:rPr>
          <w:lang w:val="en-US"/>
        </w:rPr>
        <w:t xml:space="preserve"> red for error, green for success, yellow for alert, blue information</w:t>
      </w:r>
      <w:r>
        <w:rPr>
          <w:lang w:val="en-US"/>
        </w:rPr>
        <w:t>.</w:t>
      </w:r>
    </w:p>
    <w:p w14:paraId="5326891F" w14:textId="77777777" w:rsidR="009D396A" w:rsidRPr="009D396A" w:rsidRDefault="009D396A" w:rsidP="009D396A">
      <w:pPr>
        <w:pStyle w:val="Prrafodelista"/>
        <w:numPr>
          <w:ilvl w:val="0"/>
          <w:numId w:val="1"/>
        </w:numPr>
        <w:jc w:val="both"/>
        <w:rPr>
          <w:u w:val="single"/>
          <w:lang w:val="en-US"/>
        </w:rPr>
      </w:pPr>
      <w:r w:rsidRPr="009D396A">
        <w:rPr>
          <w:lang w:val="en-US"/>
        </w:rPr>
        <w:t xml:space="preserve">Avoid using adjacent strongly saturated colors. </w:t>
      </w:r>
    </w:p>
    <w:p w14:paraId="71B06A79" w14:textId="77777777" w:rsidR="009D396A" w:rsidRPr="009D396A" w:rsidRDefault="009D396A" w:rsidP="009D396A">
      <w:pPr>
        <w:pStyle w:val="Prrafodelista"/>
        <w:numPr>
          <w:ilvl w:val="0"/>
          <w:numId w:val="1"/>
        </w:numPr>
        <w:jc w:val="both"/>
        <w:rPr>
          <w:u w:val="single"/>
          <w:lang w:val="en-US"/>
        </w:rPr>
      </w:pPr>
      <w:r w:rsidRPr="009D396A">
        <w:rPr>
          <w:lang w:val="en-US"/>
        </w:rPr>
        <w:t xml:space="preserve">Contrast dark colors against light colors.  </w:t>
      </w:r>
    </w:p>
    <w:p w14:paraId="3E81E2B8" w14:textId="77777777" w:rsidR="009D396A" w:rsidRPr="009D396A" w:rsidRDefault="009D396A" w:rsidP="009D396A">
      <w:pPr>
        <w:pStyle w:val="Prrafodelista"/>
        <w:numPr>
          <w:ilvl w:val="0"/>
          <w:numId w:val="1"/>
        </w:numPr>
        <w:jc w:val="both"/>
        <w:rPr>
          <w:u w:val="single"/>
          <w:lang w:val="en-US"/>
        </w:rPr>
      </w:pPr>
      <w:r w:rsidRPr="009D396A">
        <w:rPr>
          <w:lang w:val="en-US"/>
        </w:rPr>
        <w:t xml:space="preserve">Content areas should be monochromatic with the font color and background at the opposite ends of the color saturation poles.  </w:t>
      </w:r>
    </w:p>
    <w:p w14:paraId="4FCBEC7D" w14:textId="17E38FAD" w:rsidR="00CF5338" w:rsidRPr="009D396A" w:rsidRDefault="009D396A" w:rsidP="009D396A">
      <w:pPr>
        <w:pStyle w:val="Prrafodelista"/>
        <w:numPr>
          <w:ilvl w:val="0"/>
          <w:numId w:val="1"/>
        </w:numPr>
        <w:jc w:val="both"/>
        <w:rPr>
          <w:u w:val="single"/>
          <w:lang w:val="en-US"/>
        </w:rPr>
      </w:pPr>
      <w:r w:rsidRPr="009D396A">
        <w:rPr>
          <w:lang w:val="en-US"/>
        </w:rPr>
        <w:lastRenderedPageBreak/>
        <w:t>Elements of navigation, headers and sub-headers, require some extra visual enhancement.</w:t>
      </w:r>
    </w:p>
    <w:p w14:paraId="568CF492" w14:textId="77777777" w:rsidR="009D396A" w:rsidRPr="00840045" w:rsidRDefault="009D396A" w:rsidP="009D396A">
      <w:pPr>
        <w:jc w:val="both"/>
        <w:rPr>
          <w:b/>
          <w:bCs/>
          <w:u w:val="single"/>
          <w:lang w:val="en-US"/>
        </w:rPr>
      </w:pPr>
      <w:r w:rsidRPr="00840045">
        <w:rPr>
          <w:b/>
          <w:bCs/>
          <w:u w:val="single"/>
          <w:lang w:val="en-US"/>
        </w:rPr>
        <w:t xml:space="preserve">Color design rules: </w:t>
      </w:r>
    </w:p>
    <w:p w14:paraId="100BA9BB" w14:textId="62D2C027" w:rsidR="009D396A" w:rsidRPr="009D396A" w:rsidRDefault="009D396A" w:rsidP="009D396A">
      <w:pPr>
        <w:pStyle w:val="Prrafodelista"/>
        <w:numPr>
          <w:ilvl w:val="0"/>
          <w:numId w:val="1"/>
        </w:numPr>
        <w:jc w:val="both"/>
        <w:rPr>
          <w:u w:val="single"/>
          <w:lang w:val="en-US"/>
        </w:rPr>
      </w:pPr>
      <w:r w:rsidRPr="009D396A">
        <w:rPr>
          <w:lang w:val="en-US"/>
        </w:rPr>
        <w:t>Use color only when needed to serve a particular communication goal.</w:t>
      </w:r>
    </w:p>
    <w:p w14:paraId="4A22881C" w14:textId="42578478" w:rsidR="009D396A" w:rsidRPr="009D396A" w:rsidRDefault="009D396A" w:rsidP="009D396A">
      <w:pPr>
        <w:pStyle w:val="Prrafodelista"/>
        <w:numPr>
          <w:ilvl w:val="0"/>
          <w:numId w:val="1"/>
        </w:numPr>
        <w:jc w:val="both"/>
        <w:rPr>
          <w:u w:val="single"/>
          <w:lang w:val="en-US"/>
        </w:rPr>
      </w:pPr>
      <w:r w:rsidRPr="009D396A">
        <w:rPr>
          <w:lang w:val="en-US"/>
        </w:rPr>
        <w:t>Use small number of colors (hues).</w:t>
      </w:r>
    </w:p>
    <w:p w14:paraId="3281C83C" w14:textId="73F0ABB9" w:rsidR="009D396A" w:rsidRPr="009D396A" w:rsidRDefault="009D396A" w:rsidP="009D396A">
      <w:pPr>
        <w:pStyle w:val="Prrafodelista"/>
        <w:numPr>
          <w:ilvl w:val="0"/>
          <w:numId w:val="1"/>
        </w:numPr>
        <w:jc w:val="both"/>
        <w:rPr>
          <w:u w:val="single"/>
          <w:lang w:val="en-US"/>
        </w:rPr>
      </w:pPr>
      <w:r w:rsidRPr="009D396A">
        <w:rPr>
          <w:lang w:val="en-US"/>
        </w:rPr>
        <w:t>Avoid strongly saturated colors</w:t>
      </w:r>
      <w:r>
        <w:rPr>
          <w:lang w:val="en-US"/>
        </w:rPr>
        <w:t>.</w:t>
      </w:r>
    </w:p>
    <w:p w14:paraId="6E775B26" w14:textId="75EC33EA" w:rsidR="009D396A" w:rsidRDefault="009D396A" w:rsidP="009D396A">
      <w:pPr>
        <w:jc w:val="both"/>
        <w:rPr>
          <w:lang w:val="en-US"/>
        </w:rPr>
      </w:pPr>
      <w:r w:rsidRPr="009D396A">
        <w:rPr>
          <w:lang w:val="en-US"/>
        </w:rPr>
        <w:t>If you want objects to be easily seen, use a background color that contrasts sufficiently with the object</w:t>
      </w:r>
      <w:r w:rsidR="00CE62E1">
        <w:rPr>
          <w:lang w:val="en-US"/>
        </w:rPr>
        <w:t xml:space="preserve">. </w:t>
      </w:r>
      <w:r w:rsidRPr="009D396A">
        <w:rPr>
          <w:lang w:val="en-US"/>
        </w:rPr>
        <w:t>For text is usually needed a combination of contrast of Hue+ V &amp; S Contrast “dark” (high S, Low V) with “light” colors (Low S, high V)</w:t>
      </w:r>
      <w:r w:rsidR="00477FC9">
        <w:rPr>
          <w:lang w:val="en-US"/>
        </w:rPr>
        <w:t>.</w:t>
      </w:r>
    </w:p>
    <w:p w14:paraId="019096F1" w14:textId="6DEFF057" w:rsidR="00477FC9" w:rsidRDefault="00477FC9" w:rsidP="009D396A">
      <w:pPr>
        <w:jc w:val="both"/>
        <w:rPr>
          <w:lang w:val="en-US"/>
        </w:rPr>
      </w:pPr>
      <w:r w:rsidRPr="00477FC9">
        <w:rPr>
          <w:lang w:val="en-US"/>
        </w:rPr>
        <w:t>If you want different objects of the same color to look the same, make sure that the background</w:t>
      </w:r>
      <w:r>
        <w:rPr>
          <w:lang w:val="en-US"/>
        </w:rPr>
        <w:t xml:space="preserve"> (</w:t>
      </w:r>
      <w:r w:rsidRPr="00477FC9">
        <w:rPr>
          <w:lang w:val="en-US"/>
        </w:rPr>
        <w:t>the color that surrounds them</w:t>
      </w:r>
      <w:r>
        <w:rPr>
          <w:lang w:val="en-US"/>
        </w:rPr>
        <w:t xml:space="preserve">) </w:t>
      </w:r>
      <w:r w:rsidRPr="00477FC9">
        <w:rPr>
          <w:lang w:val="en-US"/>
        </w:rPr>
        <w:t>is consistent</w:t>
      </w:r>
      <w:r>
        <w:rPr>
          <w:lang w:val="en-US"/>
        </w:rPr>
        <w:t>.</w:t>
      </w:r>
    </w:p>
    <w:p w14:paraId="0A76449E" w14:textId="77777777" w:rsidR="00840045" w:rsidRDefault="00840045" w:rsidP="009D396A">
      <w:pPr>
        <w:jc w:val="both"/>
        <w:rPr>
          <w:lang w:val="en-US"/>
        </w:rPr>
      </w:pPr>
      <w:r w:rsidRPr="00840045">
        <w:rPr>
          <w:lang w:val="en-US"/>
        </w:rPr>
        <w:t xml:space="preserve">Use different colors only when they correspond to differences of meaning in the data.  </w:t>
      </w:r>
    </w:p>
    <w:p w14:paraId="28E42D4C" w14:textId="4D13640D" w:rsidR="00477FC9" w:rsidRDefault="00840045" w:rsidP="00840045">
      <w:pPr>
        <w:pStyle w:val="Prrafodelista"/>
        <w:numPr>
          <w:ilvl w:val="0"/>
          <w:numId w:val="1"/>
        </w:numPr>
        <w:jc w:val="both"/>
        <w:rPr>
          <w:lang w:val="en-US"/>
        </w:rPr>
      </w:pPr>
      <w:r w:rsidRPr="00840045">
        <w:rPr>
          <w:lang w:val="en-US"/>
        </w:rPr>
        <w:t>Highlight particular data, group items, encode quantitative values…</w:t>
      </w:r>
    </w:p>
    <w:p w14:paraId="7BF236D0" w14:textId="7A95AB8A" w:rsidR="00840045" w:rsidRDefault="00840045" w:rsidP="00840045">
      <w:pPr>
        <w:jc w:val="both"/>
        <w:rPr>
          <w:lang w:val="en-US"/>
        </w:rPr>
      </w:pPr>
      <w:r w:rsidRPr="00840045">
        <w:rPr>
          <w:lang w:val="en-US"/>
        </w:rPr>
        <w:t>Use soft, natural colors to display most information and bright and/or dark colors to highlight information that requires greater attention.</w:t>
      </w:r>
    </w:p>
    <w:p w14:paraId="134A28C5" w14:textId="77777777" w:rsidR="00840045" w:rsidRPr="00840045" w:rsidRDefault="00840045" w:rsidP="00840045">
      <w:pPr>
        <w:jc w:val="both"/>
        <w:rPr>
          <w:b/>
          <w:bCs/>
          <w:u w:val="single"/>
          <w:lang w:val="en-US"/>
        </w:rPr>
      </w:pPr>
      <w:r w:rsidRPr="00840045">
        <w:rPr>
          <w:b/>
          <w:bCs/>
          <w:u w:val="single"/>
          <w:lang w:val="en-US"/>
        </w:rPr>
        <w:t xml:space="preserve">Color design rules (palettes): </w:t>
      </w:r>
    </w:p>
    <w:p w14:paraId="58F970EF" w14:textId="77777777" w:rsidR="00840045" w:rsidRPr="00840045" w:rsidRDefault="00840045" w:rsidP="00840045">
      <w:pPr>
        <w:jc w:val="both"/>
        <w:rPr>
          <w:lang w:val="en-US"/>
        </w:rPr>
      </w:pPr>
      <w:r w:rsidRPr="00840045">
        <w:rPr>
          <w:lang w:val="en-US"/>
        </w:rPr>
        <w:t xml:space="preserve">When using color to encode a sequential range of quantitative values: </w:t>
      </w:r>
    </w:p>
    <w:p w14:paraId="6B40E69B" w14:textId="0C8BC45B" w:rsidR="00840045" w:rsidRPr="00840045" w:rsidRDefault="00840045" w:rsidP="00840045">
      <w:pPr>
        <w:pStyle w:val="Prrafodelista"/>
        <w:numPr>
          <w:ilvl w:val="0"/>
          <w:numId w:val="1"/>
        </w:numPr>
        <w:jc w:val="both"/>
        <w:rPr>
          <w:lang w:val="en-US"/>
        </w:rPr>
      </w:pPr>
      <w:r w:rsidRPr="00840045">
        <w:rPr>
          <w:lang w:val="en-US"/>
        </w:rPr>
        <w:t xml:space="preserve">Use a single hue (or a small set of closely related hues) and vary intensity </w:t>
      </w:r>
      <w:r>
        <w:rPr>
          <w:lang w:val="en-US"/>
        </w:rPr>
        <w:t>…</w:t>
      </w:r>
    </w:p>
    <w:p w14:paraId="057FD806" w14:textId="77777777" w:rsidR="00840045" w:rsidRDefault="00840045" w:rsidP="00840045">
      <w:pPr>
        <w:pStyle w:val="Prrafodelista"/>
        <w:numPr>
          <w:ilvl w:val="1"/>
          <w:numId w:val="1"/>
        </w:numPr>
        <w:jc w:val="both"/>
        <w:rPr>
          <w:lang w:val="en-US"/>
        </w:rPr>
      </w:pPr>
      <w:r w:rsidRPr="00840045">
        <w:rPr>
          <w:lang w:val="en-US"/>
        </w:rPr>
        <w:t xml:space="preserve">…from pale colors for low values …  </w:t>
      </w:r>
    </w:p>
    <w:p w14:paraId="5AE2CDC9" w14:textId="254014E7" w:rsidR="00840045" w:rsidRDefault="00840045" w:rsidP="00840045">
      <w:pPr>
        <w:pStyle w:val="Prrafodelista"/>
        <w:numPr>
          <w:ilvl w:val="1"/>
          <w:numId w:val="1"/>
        </w:numPr>
        <w:jc w:val="both"/>
        <w:rPr>
          <w:lang w:val="en-US"/>
        </w:rPr>
      </w:pPr>
      <w:r w:rsidRPr="00840045">
        <w:rPr>
          <w:lang w:val="en-US"/>
        </w:rPr>
        <w:t>...to increasingly darker and brighter colors for high values</w:t>
      </w:r>
      <w:r>
        <w:rPr>
          <w:lang w:val="en-US"/>
        </w:rPr>
        <w:t>.</w:t>
      </w:r>
    </w:p>
    <w:p w14:paraId="266EBADC" w14:textId="289E01EA" w:rsidR="00840045" w:rsidRDefault="00840045" w:rsidP="00840045">
      <w:pPr>
        <w:jc w:val="both"/>
        <w:rPr>
          <w:lang w:val="en-US"/>
        </w:rPr>
      </w:pPr>
      <w:r>
        <w:rPr>
          <w:noProof/>
          <w:lang w:val="en-US"/>
        </w:rPr>
        <w:drawing>
          <wp:inline distT="0" distB="0" distL="0" distR="0" wp14:anchorId="462F8640" wp14:editId="2FD04A06">
            <wp:extent cx="4010025" cy="1653711"/>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1">
                      <a:extLst>
                        <a:ext uri="{28A0092B-C50C-407E-A947-70E740481C1C}">
                          <a14:useLocalDpi xmlns:a14="http://schemas.microsoft.com/office/drawing/2010/main" val="0"/>
                        </a:ext>
                      </a:extLst>
                    </a:blip>
                    <a:stretch>
                      <a:fillRect/>
                    </a:stretch>
                  </pic:blipFill>
                  <pic:spPr>
                    <a:xfrm>
                      <a:off x="0" y="0"/>
                      <a:ext cx="4035055" cy="1664033"/>
                    </a:xfrm>
                    <a:prstGeom prst="rect">
                      <a:avLst/>
                    </a:prstGeom>
                  </pic:spPr>
                </pic:pic>
              </a:graphicData>
            </a:graphic>
          </wp:inline>
        </w:drawing>
      </w:r>
    </w:p>
    <w:p w14:paraId="06210A21" w14:textId="77777777" w:rsidR="00140A6A" w:rsidRPr="00140A6A" w:rsidRDefault="00140A6A" w:rsidP="00840045">
      <w:pPr>
        <w:jc w:val="both"/>
        <w:rPr>
          <w:b/>
          <w:bCs/>
          <w:u w:val="single"/>
          <w:lang w:val="en-US"/>
        </w:rPr>
      </w:pPr>
      <w:r w:rsidRPr="00140A6A">
        <w:rPr>
          <w:b/>
          <w:bCs/>
          <w:u w:val="single"/>
          <w:lang w:val="en-US"/>
        </w:rPr>
        <w:t xml:space="preserve">Color design rules (in charts/tables): </w:t>
      </w:r>
    </w:p>
    <w:p w14:paraId="50BC2455" w14:textId="3A60E601" w:rsidR="00140A6A" w:rsidRDefault="00140A6A" w:rsidP="00840045">
      <w:pPr>
        <w:jc w:val="both"/>
        <w:rPr>
          <w:lang w:val="en-US"/>
        </w:rPr>
      </w:pPr>
      <w:r w:rsidRPr="00140A6A">
        <w:rPr>
          <w:lang w:val="en-US"/>
        </w:rPr>
        <w:t>Non-data components of tables and graphs should be displayed just visibly enough to perform their role, but no more so, for excessive salience could cause them to distract attention from the data</w:t>
      </w:r>
      <w:r>
        <w:rPr>
          <w:lang w:val="en-US"/>
        </w:rPr>
        <w:t>.</w:t>
      </w:r>
    </w:p>
    <w:p w14:paraId="72CC9E6E" w14:textId="77777777" w:rsidR="00140A6A" w:rsidRDefault="00140A6A" w:rsidP="00840045">
      <w:pPr>
        <w:jc w:val="both"/>
        <w:rPr>
          <w:lang w:val="en-US"/>
        </w:rPr>
      </w:pPr>
      <w:r w:rsidRPr="00140A6A">
        <w:rPr>
          <w:b/>
          <w:bCs/>
          <w:u w:val="single"/>
          <w:lang w:val="en-US"/>
        </w:rPr>
        <w:t>Color design rules:</w:t>
      </w:r>
      <w:r w:rsidRPr="00140A6A">
        <w:rPr>
          <w:lang w:val="en-US"/>
        </w:rPr>
        <w:t xml:space="preserve"> </w:t>
      </w:r>
    </w:p>
    <w:p w14:paraId="32649240" w14:textId="0ADAA86D" w:rsidR="00140A6A" w:rsidRDefault="00140A6A" w:rsidP="00140A6A">
      <w:pPr>
        <w:pStyle w:val="Prrafodelista"/>
        <w:numPr>
          <w:ilvl w:val="0"/>
          <w:numId w:val="1"/>
        </w:numPr>
        <w:jc w:val="both"/>
        <w:rPr>
          <w:lang w:val="en-US"/>
        </w:rPr>
      </w:pPr>
      <w:r w:rsidRPr="00140A6A">
        <w:rPr>
          <w:lang w:val="en-US"/>
        </w:rPr>
        <w:t>De-emphasizing…</w:t>
      </w:r>
    </w:p>
    <w:p w14:paraId="017C070A" w14:textId="1AC5F926" w:rsidR="00140A6A" w:rsidRDefault="00140A6A" w:rsidP="00140A6A">
      <w:pPr>
        <w:pStyle w:val="Prrafodelista"/>
        <w:jc w:val="both"/>
        <w:rPr>
          <w:lang w:val="en-US"/>
        </w:rPr>
      </w:pPr>
      <w:r>
        <w:rPr>
          <w:noProof/>
          <w:lang w:val="en-US"/>
        </w:rPr>
        <w:drawing>
          <wp:inline distT="0" distB="0" distL="0" distR="0" wp14:anchorId="07A7794E" wp14:editId="226BC088">
            <wp:extent cx="2695575" cy="876126"/>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1614" cy="891090"/>
                    </a:xfrm>
                    <a:prstGeom prst="rect">
                      <a:avLst/>
                    </a:prstGeom>
                  </pic:spPr>
                </pic:pic>
              </a:graphicData>
            </a:graphic>
          </wp:inline>
        </w:drawing>
      </w:r>
    </w:p>
    <w:p w14:paraId="37F3F52E" w14:textId="5B73247C" w:rsidR="00140A6A" w:rsidRDefault="00140A6A" w:rsidP="00140A6A">
      <w:pPr>
        <w:pStyle w:val="Prrafodelista"/>
        <w:numPr>
          <w:ilvl w:val="0"/>
          <w:numId w:val="1"/>
        </w:numPr>
        <w:jc w:val="both"/>
        <w:rPr>
          <w:lang w:val="en-US"/>
        </w:rPr>
      </w:pPr>
      <w:r w:rsidRPr="00140A6A">
        <w:rPr>
          <w:lang w:val="en-US"/>
        </w:rPr>
        <w:lastRenderedPageBreak/>
        <w:t>Avoid using a combination of red and green in the same displa</w:t>
      </w:r>
      <w:r>
        <w:rPr>
          <w:lang w:val="en-US"/>
        </w:rPr>
        <w:t>y.</w:t>
      </w:r>
    </w:p>
    <w:p w14:paraId="6B4B9577" w14:textId="161FC6CC" w:rsidR="00140A6A" w:rsidRPr="00140A6A" w:rsidRDefault="00140A6A" w:rsidP="00140A6A">
      <w:pPr>
        <w:pStyle w:val="Prrafodelista"/>
        <w:numPr>
          <w:ilvl w:val="0"/>
          <w:numId w:val="1"/>
        </w:numPr>
        <w:jc w:val="both"/>
        <w:rPr>
          <w:lang w:val="en-US"/>
        </w:rPr>
      </w:pPr>
      <w:r>
        <w:t>Use opposite colors</w:t>
      </w:r>
      <w:r>
        <w:t>.</w:t>
      </w:r>
    </w:p>
    <w:p w14:paraId="5C1A3070" w14:textId="65475B9A" w:rsidR="00140A6A" w:rsidRDefault="00140A6A" w:rsidP="00140A6A">
      <w:pPr>
        <w:pStyle w:val="Prrafodelista"/>
        <w:numPr>
          <w:ilvl w:val="0"/>
          <w:numId w:val="1"/>
        </w:numPr>
        <w:jc w:val="both"/>
        <w:rPr>
          <w:lang w:val="en-US"/>
        </w:rPr>
      </w:pPr>
      <w:r w:rsidRPr="00140A6A">
        <w:rPr>
          <w:lang w:val="en-US"/>
        </w:rPr>
        <w:t>Color Wheels</w:t>
      </w:r>
      <w:r>
        <w:rPr>
          <w:lang w:val="en-US"/>
        </w:rPr>
        <w:t>.</w:t>
      </w:r>
    </w:p>
    <w:p w14:paraId="7D91FDC1" w14:textId="025A1A3B" w:rsidR="00140A6A" w:rsidRDefault="00140A6A" w:rsidP="00140A6A">
      <w:pPr>
        <w:pStyle w:val="Prrafodelista"/>
        <w:jc w:val="both"/>
        <w:rPr>
          <w:lang w:val="en-US"/>
        </w:rPr>
      </w:pPr>
      <w:r>
        <w:rPr>
          <w:noProof/>
          <w:lang w:val="en-US"/>
        </w:rPr>
        <w:drawing>
          <wp:inline distT="0" distB="0" distL="0" distR="0" wp14:anchorId="48122608" wp14:editId="1CE46DEF">
            <wp:extent cx="3219450" cy="93888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53602" cy="948840"/>
                    </a:xfrm>
                    <a:prstGeom prst="rect">
                      <a:avLst/>
                    </a:prstGeom>
                  </pic:spPr>
                </pic:pic>
              </a:graphicData>
            </a:graphic>
          </wp:inline>
        </w:drawing>
      </w:r>
    </w:p>
    <w:p w14:paraId="55AD09F2" w14:textId="28DC02C5" w:rsidR="00140A6A" w:rsidRPr="00140A6A" w:rsidRDefault="00140A6A" w:rsidP="00140A6A">
      <w:pPr>
        <w:pStyle w:val="Prrafodelista"/>
        <w:numPr>
          <w:ilvl w:val="0"/>
          <w:numId w:val="1"/>
        </w:numPr>
        <w:jc w:val="both"/>
        <w:rPr>
          <w:lang w:val="en-US"/>
        </w:rPr>
      </w:pPr>
      <w:r>
        <w:t>Analogous colors</w:t>
      </w:r>
      <w:r>
        <w:t>.</w:t>
      </w:r>
    </w:p>
    <w:p w14:paraId="1B62F85D" w14:textId="675E55D8" w:rsidR="00140A6A" w:rsidRDefault="00140A6A" w:rsidP="00140A6A">
      <w:pPr>
        <w:pStyle w:val="Prrafodelista"/>
        <w:jc w:val="both"/>
        <w:rPr>
          <w:lang w:val="en-US"/>
        </w:rPr>
      </w:pPr>
      <w:r>
        <w:rPr>
          <w:noProof/>
          <w:lang w:val="en-US"/>
        </w:rPr>
        <w:drawing>
          <wp:inline distT="0" distB="0" distL="0" distR="0" wp14:anchorId="6D37D135" wp14:editId="6CC1F198">
            <wp:extent cx="879900" cy="8001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02578" cy="820721"/>
                    </a:xfrm>
                    <a:prstGeom prst="rect">
                      <a:avLst/>
                    </a:prstGeom>
                  </pic:spPr>
                </pic:pic>
              </a:graphicData>
            </a:graphic>
          </wp:inline>
        </w:drawing>
      </w:r>
    </w:p>
    <w:p w14:paraId="2910229A" w14:textId="0C151CA6" w:rsidR="00140A6A" w:rsidRPr="00140A6A" w:rsidRDefault="00140A6A" w:rsidP="00140A6A">
      <w:pPr>
        <w:pStyle w:val="Prrafodelista"/>
        <w:numPr>
          <w:ilvl w:val="0"/>
          <w:numId w:val="1"/>
        </w:numPr>
        <w:jc w:val="both"/>
        <w:rPr>
          <w:lang w:val="en-US"/>
        </w:rPr>
      </w:pPr>
      <w:r>
        <w:t>Complementary colors</w:t>
      </w:r>
      <w:r>
        <w:t>.</w:t>
      </w:r>
    </w:p>
    <w:p w14:paraId="20F8BBBD" w14:textId="6B8D085D" w:rsidR="00140A6A" w:rsidRDefault="00140A6A" w:rsidP="00140A6A">
      <w:pPr>
        <w:pStyle w:val="Prrafodelista"/>
        <w:jc w:val="both"/>
        <w:rPr>
          <w:lang w:val="en-US"/>
        </w:rPr>
      </w:pPr>
      <w:r>
        <w:rPr>
          <w:noProof/>
          <w:lang w:val="en-US"/>
        </w:rPr>
        <w:drawing>
          <wp:inline distT="0" distB="0" distL="0" distR="0" wp14:anchorId="109C4F90" wp14:editId="2A25146B">
            <wp:extent cx="901734" cy="8001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19093" cy="815502"/>
                    </a:xfrm>
                    <a:prstGeom prst="rect">
                      <a:avLst/>
                    </a:prstGeom>
                  </pic:spPr>
                </pic:pic>
              </a:graphicData>
            </a:graphic>
          </wp:inline>
        </w:drawing>
      </w:r>
    </w:p>
    <w:p w14:paraId="1C86BA2B" w14:textId="40AD8A4C" w:rsidR="00140A6A" w:rsidRPr="00140A6A" w:rsidRDefault="00140A6A" w:rsidP="00140A6A">
      <w:pPr>
        <w:pStyle w:val="Prrafodelista"/>
        <w:numPr>
          <w:ilvl w:val="0"/>
          <w:numId w:val="1"/>
        </w:numPr>
        <w:jc w:val="both"/>
        <w:rPr>
          <w:lang w:val="en-US"/>
        </w:rPr>
      </w:pPr>
      <w:r>
        <w:t>Split-complementary colors</w:t>
      </w:r>
      <w:r>
        <w:t>.</w:t>
      </w:r>
    </w:p>
    <w:p w14:paraId="5C9F5029" w14:textId="4E1F0379" w:rsidR="00140A6A" w:rsidRPr="00140A6A" w:rsidRDefault="00140A6A" w:rsidP="00140A6A">
      <w:pPr>
        <w:pStyle w:val="Prrafodelista"/>
        <w:jc w:val="both"/>
        <w:rPr>
          <w:lang w:val="en-US"/>
        </w:rPr>
      </w:pPr>
      <w:r>
        <w:rPr>
          <w:noProof/>
          <w:lang w:val="en-US"/>
        </w:rPr>
        <w:drawing>
          <wp:inline distT="0" distB="0" distL="0" distR="0" wp14:anchorId="16D5077C" wp14:editId="687B5C91">
            <wp:extent cx="908654" cy="828675"/>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28089" cy="846399"/>
                    </a:xfrm>
                    <a:prstGeom prst="rect">
                      <a:avLst/>
                    </a:prstGeom>
                  </pic:spPr>
                </pic:pic>
              </a:graphicData>
            </a:graphic>
          </wp:inline>
        </w:drawing>
      </w:r>
    </w:p>
    <w:p w14:paraId="5DA4887D" w14:textId="1FC4B613" w:rsidR="00140A6A" w:rsidRPr="00E57903" w:rsidRDefault="00E57903" w:rsidP="00E57903">
      <w:pPr>
        <w:pStyle w:val="Prrafodelista"/>
        <w:numPr>
          <w:ilvl w:val="0"/>
          <w:numId w:val="1"/>
        </w:numPr>
        <w:jc w:val="both"/>
        <w:rPr>
          <w:lang w:val="en-US"/>
        </w:rPr>
      </w:pPr>
      <w:r>
        <w:t>Triad relationship</w:t>
      </w:r>
      <w:r>
        <w:t>.</w:t>
      </w:r>
    </w:p>
    <w:p w14:paraId="5889AE0C" w14:textId="1B8E34AE" w:rsidR="00E57903" w:rsidRPr="00140A6A" w:rsidRDefault="00E57903" w:rsidP="00E57903">
      <w:pPr>
        <w:pStyle w:val="Prrafodelista"/>
        <w:jc w:val="both"/>
        <w:rPr>
          <w:lang w:val="en-US"/>
        </w:rPr>
      </w:pPr>
      <w:r>
        <w:rPr>
          <w:noProof/>
          <w:lang w:val="en-US"/>
        </w:rPr>
        <w:drawing>
          <wp:inline distT="0" distB="0" distL="0" distR="0" wp14:anchorId="3987B16E" wp14:editId="700C7200">
            <wp:extent cx="909150" cy="828675"/>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31896" cy="849407"/>
                    </a:xfrm>
                    <a:prstGeom prst="rect">
                      <a:avLst/>
                    </a:prstGeom>
                  </pic:spPr>
                </pic:pic>
              </a:graphicData>
            </a:graphic>
          </wp:inline>
        </w:drawing>
      </w:r>
    </w:p>
    <w:p w14:paraId="16612BDA" w14:textId="3035032D" w:rsidR="00140A6A" w:rsidRPr="00C61983" w:rsidRDefault="00C61983" w:rsidP="00E57903">
      <w:pPr>
        <w:pStyle w:val="Prrafodelista"/>
        <w:numPr>
          <w:ilvl w:val="0"/>
          <w:numId w:val="1"/>
        </w:numPr>
        <w:jc w:val="both"/>
        <w:rPr>
          <w:lang w:val="en-US"/>
        </w:rPr>
      </w:pPr>
      <w:r>
        <w:t>Tetra</w:t>
      </w:r>
      <w:r>
        <w:t>d</w:t>
      </w:r>
      <w:r>
        <w:t xml:space="preserve"> relationship</w:t>
      </w:r>
      <w:r>
        <w:t>.</w:t>
      </w:r>
    </w:p>
    <w:p w14:paraId="4FEE774A" w14:textId="4F896590" w:rsidR="00C61983" w:rsidRPr="00C61983" w:rsidRDefault="00C61983" w:rsidP="00C61983">
      <w:pPr>
        <w:pStyle w:val="Prrafodelista"/>
        <w:jc w:val="both"/>
        <w:rPr>
          <w:lang w:val="en-US"/>
        </w:rPr>
      </w:pPr>
      <w:r>
        <w:rPr>
          <w:noProof/>
          <w:lang w:val="en-US"/>
        </w:rPr>
        <w:drawing>
          <wp:inline distT="0" distB="0" distL="0" distR="0" wp14:anchorId="44E4D674" wp14:editId="401C4950">
            <wp:extent cx="863155" cy="7810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78967" cy="795358"/>
                    </a:xfrm>
                    <a:prstGeom prst="rect">
                      <a:avLst/>
                    </a:prstGeom>
                  </pic:spPr>
                </pic:pic>
              </a:graphicData>
            </a:graphic>
          </wp:inline>
        </w:drawing>
      </w:r>
    </w:p>
    <w:sectPr w:rsidR="00C61983" w:rsidRPr="00C61983">
      <w:footerReference w:type="default" r:id="rId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4FC6EC" w14:textId="77777777" w:rsidR="00704DFF" w:rsidRDefault="00704DFF" w:rsidP="00410B45">
      <w:pPr>
        <w:spacing w:after="0" w:line="240" w:lineRule="auto"/>
      </w:pPr>
      <w:r>
        <w:separator/>
      </w:r>
    </w:p>
  </w:endnote>
  <w:endnote w:type="continuationSeparator" w:id="0">
    <w:p w14:paraId="6617D2CF" w14:textId="77777777" w:rsidR="00704DFF" w:rsidRDefault="00704DFF" w:rsidP="00410B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6D096F" w14:textId="1CDE32E0" w:rsidR="00410B45" w:rsidRDefault="00410B45">
    <w:pPr>
      <w:pStyle w:val="Piedepgina"/>
      <w:jc w:val="right"/>
    </w:pPr>
    <w:r>
      <w:t>Tema 7 IDI -</w:t>
    </w:r>
    <w:sdt>
      <w:sdtPr>
        <w:id w:val="1996685960"/>
        <w:docPartObj>
          <w:docPartGallery w:val="Page Numbers (Bottom of Page)"/>
          <w:docPartUnique/>
        </w:docPartObj>
      </w:sdtPr>
      <w:sdtEndPr/>
      <w:sdtContent>
        <w:r>
          <w:fldChar w:fldCharType="begin"/>
        </w:r>
        <w:r>
          <w:instrText>PAGE   \* MERGEFORMAT</w:instrText>
        </w:r>
        <w:r>
          <w:fldChar w:fldCharType="separate"/>
        </w:r>
        <w:r>
          <w:t>2</w:t>
        </w:r>
        <w:r>
          <w:fldChar w:fldCharType="end"/>
        </w:r>
      </w:sdtContent>
    </w:sdt>
    <w:r>
      <w:t>-</w:t>
    </w:r>
  </w:p>
  <w:p w14:paraId="41ABD1B9" w14:textId="77777777" w:rsidR="00410B45" w:rsidRDefault="00410B4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6B435B" w14:textId="77777777" w:rsidR="00704DFF" w:rsidRDefault="00704DFF" w:rsidP="00410B45">
      <w:pPr>
        <w:spacing w:after="0" w:line="240" w:lineRule="auto"/>
      </w:pPr>
      <w:r>
        <w:separator/>
      </w:r>
    </w:p>
  </w:footnote>
  <w:footnote w:type="continuationSeparator" w:id="0">
    <w:p w14:paraId="10C115C7" w14:textId="77777777" w:rsidR="00704DFF" w:rsidRDefault="00704DFF" w:rsidP="00410B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168B1"/>
    <w:multiLevelType w:val="hybridMultilevel"/>
    <w:tmpl w:val="001ED85E"/>
    <w:lvl w:ilvl="0" w:tplc="80C47348">
      <w:numFmt w:val="bullet"/>
      <w:lvlText w:val="-"/>
      <w:lvlJc w:val="left"/>
      <w:pPr>
        <w:ind w:left="720" w:hanging="360"/>
      </w:pPr>
      <w:rPr>
        <w:rFonts w:ascii="Calibri" w:eastAsiaTheme="minorEastAsia" w:hAnsi="Calibri" w:cstheme="minorBidi" w:hint="default"/>
        <w:b w:val="0"/>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33D"/>
    <w:rsid w:val="00003EAE"/>
    <w:rsid w:val="00011527"/>
    <w:rsid w:val="00035150"/>
    <w:rsid w:val="00140A6A"/>
    <w:rsid w:val="00185157"/>
    <w:rsid w:val="00186E96"/>
    <w:rsid w:val="001F29A3"/>
    <w:rsid w:val="0028092D"/>
    <w:rsid w:val="002935B0"/>
    <w:rsid w:val="003767D8"/>
    <w:rsid w:val="003B60C8"/>
    <w:rsid w:val="003C0F9A"/>
    <w:rsid w:val="00410B45"/>
    <w:rsid w:val="004443B1"/>
    <w:rsid w:val="00477FC9"/>
    <w:rsid w:val="004A56EB"/>
    <w:rsid w:val="004B433D"/>
    <w:rsid w:val="004E466A"/>
    <w:rsid w:val="00704DFF"/>
    <w:rsid w:val="00745359"/>
    <w:rsid w:val="007A0E85"/>
    <w:rsid w:val="007B521A"/>
    <w:rsid w:val="007D0999"/>
    <w:rsid w:val="00840045"/>
    <w:rsid w:val="00941847"/>
    <w:rsid w:val="009647CB"/>
    <w:rsid w:val="00981070"/>
    <w:rsid w:val="009D396A"/>
    <w:rsid w:val="00A0394E"/>
    <w:rsid w:val="00A46697"/>
    <w:rsid w:val="00A77CD3"/>
    <w:rsid w:val="00A860EB"/>
    <w:rsid w:val="00AD619D"/>
    <w:rsid w:val="00B30B40"/>
    <w:rsid w:val="00B35E0C"/>
    <w:rsid w:val="00B5748E"/>
    <w:rsid w:val="00BE387C"/>
    <w:rsid w:val="00C25E41"/>
    <w:rsid w:val="00C61983"/>
    <w:rsid w:val="00CC32BF"/>
    <w:rsid w:val="00CE62E1"/>
    <w:rsid w:val="00CF5338"/>
    <w:rsid w:val="00D627F6"/>
    <w:rsid w:val="00D741EB"/>
    <w:rsid w:val="00DA6A0A"/>
    <w:rsid w:val="00DF0060"/>
    <w:rsid w:val="00DF76B1"/>
    <w:rsid w:val="00DF79C0"/>
    <w:rsid w:val="00E33582"/>
    <w:rsid w:val="00E57903"/>
    <w:rsid w:val="00F05316"/>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66617"/>
  <w15:chartTrackingRefBased/>
  <w15:docId w15:val="{CC602408-5C73-46DE-875E-62C73DA04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10B4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10B45"/>
  </w:style>
  <w:style w:type="paragraph" w:styleId="Piedepgina">
    <w:name w:val="footer"/>
    <w:basedOn w:val="Normal"/>
    <w:link w:val="PiedepginaCar"/>
    <w:uiPriority w:val="99"/>
    <w:unhideWhenUsed/>
    <w:rsid w:val="00410B4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10B45"/>
  </w:style>
  <w:style w:type="paragraph" w:styleId="Prrafodelista">
    <w:name w:val="List Paragraph"/>
    <w:basedOn w:val="Normal"/>
    <w:uiPriority w:val="34"/>
    <w:qFormat/>
    <w:rsid w:val="00410B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12</Pages>
  <Words>1905</Words>
  <Characters>10480</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jiabo wang</dc:creator>
  <cp:keywords/>
  <dc:description/>
  <cp:lastModifiedBy>jiabo wang</cp:lastModifiedBy>
  <cp:revision>45</cp:revision>
  <dcterms:created xsi:type="dcterms:W3CDTF">2021-04-13T21:47:00Z</dcterms:created>
  <dcterms:modified xsi:type="dcterms:W3CDTF">2021-04-13T22:44:00Z</dcterms:modified>
</cp:coreProperties>
</file>